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08F568" w14:textId="75DF1C4E" w:rsidR="00463669" w:rsidRPr="001D3DBE" w:rsidRDefault="00463669" w:rsidP="00463669">
      <w:pPr>
        <w:pStyle w:val="CRCoverPage"/>
        <w:tabs>
          <w:tab w:val="right" w:pos="9639"/>
        </w:tabs>
        <w:spacing w:after="0"/>
        <w:rPr>
          <w:rFonts w:eastAsia="DengXian" w:cs="Arial"/>
          <w:b/>
          <w:i/>
          <w:noProof/>
          <w:sz w:val="22"/>
          <w:szCs w:val="22"/>
          <w:lang w:val="en-GB" w:eastAsia="zh-CN"/>
        </w:rPr>
      </w:pPr>
      <w:bookmarkStart w:id="0" w:name="_Ref399006623"/>
      <w:bookmarkStart w:id="1" w:name="_Toc92513360"/>
      <w:r>
        <w:rPr>
          <w:rFonts w:cs="Arial"/>
          <w:b/>
          <w:noProof/>
          <w:sz w:val="24"/>
          <w:szCs w:val="24"/>
        </w:rPr>
        <w:t xml:space="preserve">3GPP TSG RAN WG2 </w:t>
      </w:r>
      <w:r w:rsidR="00BB32B3">
        <w:rPr>
          <w:rFonts w:cs="Arial"/>
          <w:b/>
          <w:noProof/>
          <w:sz w:val="24"/>
          <w:szCs w:val="24"/>
        </w:rPr>
        <w:t xml:space="preserve">Meeting </w:t>
      </w:r>
      <w:r>
        <w:rPr>
          <w:rFonts w:cs="Arial"/>
          <w:b/>
          <w:noProof/>
          <w:sz w:val="24"/>
          <w:szCs w:val="24"/>
        </w:rPr>
        <w:t>#</w:t>
      </w:r>
      <w:r w:rsidR="00684B99">
        <w:rPr>
          <w:b/>
          <w:noProof/>
          <w:sz w:val="24"/>
        </w:rPr>
        <w:t>122</w:t>
      </w:r>
      <w:r>
        <w:rPr>
          <w:rFonts w:cs="Arial"/>
          <w:b/>
          <w:i/>
          <w:noProof/>
          <w:sz w:val="22"/>
          <w:szCs w:val="22"/>
          <w:lang w:val="en-GB"/>
        </w:rPr>
        <w:tab/>
      </w:r>
      <w:r w:rsidR="001D3DBE">
        <w:rPr>
          <w:rFonts w:cs="Arial"/>
          <w:b/>
          <w:i/>
          <w:noProof/>
          <w:sz w:val="22"/>
          <w:szCs w:val="22"/>
          <w:lang w:val="en-GB" w:eastAsia="zh-CN"/>
        </w:rPr>
        <w:t>R2-</w:t>
      </w:r>
      <w:r w:rsidR="00617F4A">
        <w:rPr>
          <w:rFonts w:cs="Arial"/>
          <w:b/>
          <w:i/>
          <w:noProof/>
          <w:sz w:val="22"/>
          <w:szCs w:val="22"/>
          <w:lang w:val="en-GB" w:eastAsia="zh-CN"/>
        </w:rPr>
        <w:t>2306353</w:t>
      </w:r>
    </w:p>
    <w:p w14:paraId="5ABB4263" w14:textId="6440A5D4" w:rsidR="00463669" w:rsidRDefault="00D440D8" w:rsidP="00463669">
      <w:pPr>
        <w:tabs>
          <w:tab w:val="left" w:pos="1985"/>
          <w:tab w:val="right" w:pos="9639"/>
        </w:tabs>
        <w:spacing w:after="100" w:afterAutospacing="1"/>
        <w:jc w:val="both"/>
        <w:rPr>
          <w:rFonts w:ascii="Arial" w:eastAsia="SimSun" w:hAnsi="Arial" w:cs="Arial"/>
          <w:b/>
          <w:noProof/>
          <w:sz w:val="22"/>
          <w:szCs w:val="22"/>
        </w:rPr>
      </w:pPr>
      <w:r>
        <w:rPr>
          <w:rFonts w:ascii="Arial" w:eastAsia="SimSun" w:hAnsi="Arial" w:cs="Arial"/>
          <w:b/>
          <w:noProof/>
          <w:sz w:val="22"/>
          <w:szCs w:val="22"/>
          <w:lang w:eastAsia="zh-CN"/>
        </w:rPr>
        <w:t>Incheon, Korea,</w:t>
      </w:r>
      <w:r w:rsidR="00473ED1">
        <w:rPr>
          <w:rFonts w:ascii="Arial" w:eastAsia="SimSun" w:hAnsi="Arial" w:cs="Arial"/>
          <w:b/>
          <w:noProof/>
          <w:sz w:val="22"/>
          <w:szCs w:val="22"/>
          <w:lang w:eastAsia="zh-CN"/>
        </w:rPr>
        <w:t xml:space="preserve"> </w:t>
      </w:r>
      <w:r>
        <w:rPr>
          <w:rFonts w:ascii="Arial" w:eastAsia="SimSun" w:hAnsi="Arial" w:cs="Arial"/>
          <w:b/>
          <w:noProof/>
          <w:sz w:val="22"/>
          <w:szCs w:val="22"/>
          <w:lang w:eastAsia="zh-CN"/>
        </w:rPr>
        <w:t>May</w:t>
      </w:r>
      <w:r w:rsidR="00473ED1">
        <w:rPr>
          <w:rFonts w:ascii="Arial" w:eastAsia="SimSun" w:hAnsi="Arial" w:cs="Arial"/>
          <w:b/>
          <w:noProof/>
          <w:sz w:val="22"/>
          <w:szCs w:val="22"/>
          <w:lang w:eastAsia="zh-CN"/>
        </w:rPr>
        <w:t xml:space="preserve"> </w:t>
      </w:r>
      <w:r>
        <w:rPr>
          <w:rFonts w:ascii="Arial" w:eastAsia="SimSun" w:hAnsi="Arial" w:cs="Arial"/>
          <w:b/>
          <w:noProof/>
          <w:sz w:val="22"/>
          <w:szCs w:val="22"/>
          <w:lang w:eastAsia="zh-CN"/>
        </w:rPr>
        <w:t>22</w:t>
      </w:r>
      <w:r w:rsidRPr="00D440D8">
        <w:rPr>
          <w:rFonts w:ascii="Arial" w:eastAsia="SimSun" w:hAnsi="Arial" w:cs="Arial"/>
          <w:b/>
          <w:noProof/>
          <w:sz w:val="22"/>
          <w:szCs w:val="22"/>
          <w:lang w:eastAsia="zh-CN"/>
        </w:rPr>
        <w:t>-26</w:t>
      </w:r>
      <w:r w:rsidR="00473ED1">
        <w:rPr>
          <w:rFonts w:ascii="Arial" w:eastAsia="SimSun" w:hAnsi="Arial" w:cs="Arial"/>
          <w:b/>
          <w:noProof/>
          <w:sz w:val="22"/>
          <w:szCs w:val="22"/>
          <w:lang w:eastAsia="zh-CN"/>
        </w:rPr>
        <w:t>,</w:t>
      </w:r>
      <w:r w:rsidR="00A356A4">
        <w:rPr>
          <w:rFonts w:ascii="Arial" w:eastAsia="SimSun" w:hAnsi="Arial" w:cs="Arial"/>
          <w:b/>
          <w:noProof/>
          <w:sz w:val="22"/>
          <w:szCs w:val="22"/>
          <w:lang w:eastAsia="zh-CN"/>
        </w:rPr>
        <w:t xml:space="preserve"> 2023</w:t>
      </w:r>
      <w:r w:rsidR="00463669">
        <w:rPr>
          <w:rFonts w:ascii="Arial" w:eastAsia="SimSun" w:hAnsi="Arial" w:cs="Arial"/>
          <w:b/>
          <w:noProof/>
          <w:sz w:val="22"/>
          <w:szCs w:val="22"/>
          <w:lang w:eastAsia="zh-CN"/>
        </w:rPr>
        <w:t xml:space="preserve">                                                       </w:t>
      </w:r>
    </w:p>
    <w:p w14:paraId="5CEEC53A" w14:textId="397712DC" w:rsidR="00BB32B3" w:rsidRDefault="00BB32B3" w:rsidP="00BB32B3">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D51660">
        <w:rPr>
          <w:rFonts w:ascii="Arial" w:eastAsia="SimSun" w:hAnsi="Arial" w:cs="Arial"/>
          <w:sz w:val="22"/>
          <w:lang w:eastAsia="zh-CN"/>
        </w:rPr>
        <w:t>7.5.4.1</w:t>
      </w:r>
      <w:r w:rsidR="003507BB">
        <w:rPr>
          <w:rFonts w:ascii="Arial" w:eastAsia="SimSun" w:hAnsi="Arial" w:cs="Arial"/>
          <w:sz w:val="22"/>
          <w:lang w:eastAsia="zh-CN"/>
        </w:rPr>
        <w:t xml:space="preserve"> (</w:t>
      </w:r>
      <w:r w:rsidR="00D51660">
        <w:rPr>
          <w:rFonts w:ascii="Arial" w:eastAsia="SimSun" w:hAnsi="Arial" w:cs="Arial"/>
          <w:sz w:val="22"/>
          <w:lang w:eastAsia="zh-CN"/>
        </w:rPr>
        <w:t>BSR Enhancements for XR</w:t>
      </w:r>
      <w:r w:rsidR="003507BB">
        <w:rPr>
          <w:rFonts w:ascii="Arial" w:eastAsia="SimSun" w:hAnsi="Arial" w:cs="Arial"/>
          <w:sz w:val="22"/>
          <w:lang w:eastAsia="zh-CN"/>
        </w:rPr>
        <w:t>)</w:t>
      </w:r>
    </w:p>
    <w:p w14:paraId="4F11262D" w14:textId="77777777" w:rsidR="00463669" w:rsidRDefault="00463669" w:rsidP="00463669">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Samsung</w:t>
      </w:r>
    </w:p>
    <w:p w14:paraId="5FF25999" w14:textId="77777777" w:rsidR="00463669" w:rsidRDefault="00463669" w:rsidP="00463669">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A75AA3">
        <w:rPr>
          <w:rFonts w:ascii="Arial" w:hAnsi="Arial" w:cs="Arial"/>
          <w:sz w:val="22"/>
        </w:rPr>
        <w:t xml:space="preserve">Discussion on </w:t>
      </w:r>
      <w:r w:rsidR="006C617E">
        <w:rPr>
          <w:rFonts w:ascii="Arial" w:hAnsi="Arial" w:cs="Arial"/>
          <w:sz w:val="22"/>
        </w:rPr>
        <w:t>BSR enhancements for XR</w:t>
      </w:r>
      <w:bookmarkStart w:id="2" w:name="_GoBack"/>
      <w:bookmarkEnd w:id="2"/>
    </w:p>
    <w:p w14:paraId="6F6426D5" w14:textId="77777777" w:rsidR="00463669" w:rsidRDefault="00463669" w:rsidP="00463669">
      <w:pPr>
        <w:tabs>
          <w:tab w:val="left" w:pos="1985"/>
        </w:tabs>
        <w:jc w:val="both"/>
        <w:rPr>
          <w:rFonts w:ascii="Arial" w:eastAsia="SimSun" w:hAnsi="Arial" w:cs="Arial"/>
          <w:sz w:val="22"/>
          <w:lang w:eastAsia="zh-CN"/>
        </w:rPr>
      </w:pPr>
      <w:r>
        <w:rPr>
          <w:rFonts w:ascii="Arial" w:hAnsi="Arial" w:cs="Arial"/>
          <w:b/>
          <w:sz w:val="22"/>
        </w:rPr>
        <w:t xml:space="preserve">Document </w:t>
      </w:r>
      <w:proofErr w:type="gramStart"/>
      <w:r>
        <w:rPr>
          <w:rFonts w:ascii="Arial" w:hAnsi="Arial" w:cs="Arial"/>
          <w:b/>
          <w:sz w:val="22"/>
        </w:rPr>
        <w:t>for:</w:t>
      </w:r>
      <w:proofErr w:type="gramEnd"/>
      <w:r>
        <w:rPr>
          <w:rFonts w:ascii="Arial" w:hAnsi="Arial" w:cs="Arial"/>
          <w:sz w:val="22"/>
        </w:rPr>
        <w:tab/>
      </w:r>
      <w:bookmarkEnd w:id="0"/>
      <w:bookmarkEnd w:id="1"/>
      <w:r w:rsidR="00872B73">
        <w:rPr>
          <w:rFonts w:ascii="Arial" w:eastAsia="SimSun" w:hAnsi="Arial" w:cs="Arial"/>
          <w:sz w:val="22"/>
          <w:lang w:eastAsia="zh-CN"/>
        </w:rPr>
        <w:t>Discussion &amp;</w:t>
      </w:r>
      <w:r>
        <w:rPr>
          <w:rFonts w:ascii="Arial" w:eastAsia="SimSun" w:hAnsi="Arial" w:cs="Arial"/>
          <w:sz w:val="22"/>
          <w:lang w:eastAsia="zh-CN"/>
        </w:rPr>
        <w:t xml:space="preserve"> decision</w:t>
      </w:r>
    </w:p>
    <w:p w14:paraId="2214F8BF" w14:textId="3EC2B03A" w:rsidR="00276FB0" w:rsidRPr="00D247BD" w:rsidRDefault="00463669" w:rsidP="00D247BD">
      <w:pPr>
        <w:pStyle w:val="1"/>
        <w:rPr>
          <w:rFonts w:eastAsia="SimSun"/>
          <w:lang w:eastAsia="zh-CN"/>
        </w:rPr>
      </w:pPr>
      <w:r>
        <w:t>Introduction</w:t>
      </w:r>
    </w:p>
    <w:p w14:paraId="4F88E214" w14:textId="65A548A1" w:rsidR="00463669" w:rsidRDefault="00807E66" w:rsidP="00D247BD">
      <w:pPr>
        <w:jc w:val="both"/>
        <w:rPr>
          <w:rFonts w:eastAsia="SimSun"/>
          <w:lang w:eastAsia="zh-CN"/>
        </w:rPr>
      </w:pPr>
      <w:r>
        <w:rPr>
          <w:rFonts w:eastAsiaTheme="minorEastAsia" w:hint="eastAsia"/>
          <w:lang w:eastAsia="ko-KR"/>
        </w:rPr>
        <w:t>In</w:t>
      </w:r>
      <w:r>
        <w:rPr>
          <w:rFonts w:eastAsiaTheme="minorEastAsia"/>
          <w:lang w:eastAsia="ko-KR"/>
        </w:rPr>
        <w:t xml:space="preserve"> the last RAN2 meeting, we discussed abo</w:t>
      </w:r>
      <w:r w:rsidR="00775B8D">
        <w:rPr>
          <w:rFonts w:eastAsiaTheme="minorEastAsia"/>
          <w:lang w:eastAsia="ko-KR"/>
        </w:rPr>
        <w:t xml:space="preserve">ut whether new BS table </w:t>
      </w:r>
      <w:proofErr w:type="gramStart"/>
      <w:r w:rsidR="00775B8D">
        <w:rPr>
          <w:rFonts w:eastAsiaTheme="minorEastAsia"/>
          <w:lang w:eastAsia="ko-KR"/>
        </w:rPr>
        <w:t>is pre-defined</w:t>
      </w:r>
      <w:r>
        <w:rPr>
          <w:rFonts w:eastAsiaTheme="minorEastAsia"/>
          <w:lang w:eastAsia="ko-KR"/>
        </w:rPr>
        <w:t xml:space="preserve"> or dynamic</w:t>
      </w:r>
      <w:r w:rsidR="00775B8D">
        <w:rPr>
          <w:rFonts w:eastAsiaTheme="minorEastAsia"/>
          <w:lang w:eastAsia="ko-KR"/>
        </w:rPr>
        <w:t>ally constructed</w:t>
      </w:r>
      <w:r w:rsidR="00C87C97">
        <w:rPr>
          <w:rFonts w:eastAsiaTheme="minorEastAsia"/>
          <w:lang w:eastAsia="ko-KR"/>
        </w:rPr>
        <w:t>,</w:t>
      </w:r>
      <w:proofErr w:type="gramEnd"/>
      <w:r w:rsidR="00C87C97">
        <w:rPr>
          <w:rFonts w:eastAsiaTheme="minorEastAsia"/>
          <w:lang w:eastAsia="ko-KR"/>
        </w:rPr>
        <w:t xml:space="preserve"> and how to construct the new BS table.</w:t>
      </w:r>
      <w:bookmarkStart w:id="3" w:name="OLE_LINK462"/>
      <w:bookmarkStart w:id="4" w:name="OLE_LINK463"/>
      <w:r w:rsidR="003C23E2">
        <w:rPr>
          <w:rFonts w:eastAsia="SimSun"/>
          <w:lang w:eastAsia="zh-CN"/>
        </w:rPr>
        <w:t xml:space="preserve"> </w:t>
      </w:r>
      <w:r w:rsidR="003979E4">
        <w:rPr>
          <w:rFonts w:eastAsia="SimSun"/>
          <w:lang w:eastAsia="zh-CN"/>
        </w:rPr>
        <w:t xml:space="preserve">In this paper, we propose </w:t>
      </w:r>
      <w:proofErr w:type="gramStart"/>
      <w:r w:rsidR="003979E4">
        <w:rPr>
          <w:rFonts w:eastAsia="SimSun"/>
          <w:lang w:eastAsia="zh-CN"/>
        </w:rPr>
        <w:t>more detailed operations on 1) new BS table,</w:t>
      </w:r>
      <w:proofErr w:type="gramEnd"/>
      <w:r w:rsidR="003979E4">
        <w:rPr>
          <w:rFonts w:eastAsia="SimSun"/>
          <w:lang w:eastAsia="zh-CN"/>
        </w:rPr>
        <w:t xml:space="preserve"> and 2)</w:t>
      </w:r>
      <w:r w:rsidR="002C5FC6">
        <w:rPr>
          <w:rFonts w:eastAsia="SimSun"/>
          <w:lang w:eastAsia="zh-CN"/>
        </w:rPr>
        <w:t xml:space="preserve"> delay reporting.</w:t>
      </w:r>
      <w:r w:rsidR="003979E4">
        <w:rPr>
          <w:rFonts w:eastAsia="SimSun"/>
          <w:lang w:eastAsia="zh-CN"/>
        </w:rPr>
        <w:t xml:space="preserve"> </w:t>
      </w:r>
    </w:p>
    <w:p w14:paraId="5155F3DA" w14:textId="1EC899BB" w:rsidR="00730D9F" w:rsidRDefault="00B45FC2" w:rsidP="00730D9F">
      <w:pPr>
        <w:pStyle w:val="2"/>
        <w:tabs>
          <w:tab w:val="clear" w:pos="1248"/>
          <w:tab w:val="left" w:pos="0"/>
        </w:tabs>
        <w:spacing w:after="240"/>
        <w:ind w:left="0"/>
        <w:rPr>
          <w:rFonts w:eastAsiaTheme="minorEastAsia"/>
          <w:lang w:eastAsia="ko-KR"/>
        </w:rPr>
      </w:pPr>
      <w:r>
        <w:rPr>
          <w:rFonts w:eastAsiaTheme="minorEastAsia" w:hint="eastAsia"/>
          <w:lang w:eastAsia="ko-KR"/>
        </w:rPr>
        <w:t>New BS</w:t>
      </w:r>
      <w:r w:rsidR="00276FB0">
        <w:rPr>
          <w:rFonts w:eastAsiaTheme="minorEastAsia" w:hint="eastAsia"/>
          <w:lang w:eastAsia="ko-KR"/>
        </w:rPr>
        <w:t xml:space="preserve"> Table</w:t>
      </w:r>
    </w:p>
    <w:p w14:paraId="3F78437E" w14:textId="310D6227" w:rsidR="00D9079F" w:rsidRDefault="007F59CF" w:rsidP="007017F3">
      <w:pPr>
        <w:rPr>
          <w:rFonts w:eastAsiaTheme="minorEastAsia"/>
          <w:lang w:eastAsia="ko-KR"/>
        </w:rPr>
      </w:pPr>
      <w:r w:rsidRPr="00FA0F39">
        <w:rPr>
          <w:rFonts w:eastAsiaTheme="minorEastAsia"/>
          <w:b/>
          <w:lang w:eastAsia="ko-KR"/>
        </w:rPr>
        <w:t>Flexibility</w:t>
      </w:r>
      <w:r>
        <w:rPr>
          <w:rFonts w:eastAsiaTheme="minorEastAsia"/>
          <w:lang w:eastAsia="ko-KR"/>
        </w:rPr>
        <w:t xml:space="preserve">: </w:t>
      </w:r>
      <w:r w:rsidR="00D9079F">
        <w:rPr>
          <w:rFonts w:eastAsiaTheme="minorEastAsia"/>
          <w:lang w:eastAsia="ko-KR"/>
        </w:rPr>
        <w:t xml:space="preserve">The amount of XR traffic is highly dependent on the XR data rate, which can vary largely if, for example, corresponding frame rate changes, such that </w:t>
      </w:r>
      <w:r>
        <w:rPr>
          <w:rFonts w:eastAsiaTheme="minorEastAsia"/>
          <w:lang w:eastAsia="ko-KR"/>
        </w:rPr>
        <w:t>it is difficult to create one or more</w:t>
      </w:r>
      <w:r w:rsidR="00D9079F">
        <w:rPr>
          <w:rFonts w:eastAsiaTheme="minorEastAsia"/>
          <w:lang w:eastAsia="ko-KR"/>
        </w:rPr>
        <w:t xml:space="preserve"> </w:t>
      </w:r>
      <w:r w:rsidR="00943AB8">
        <w:rPr>
          <w:rFonts w:eastAsiaTheme="minorEastAsia"/>
          <w:lang w:eastAsia="ko-KR"/>
        </w:rPr>
        <w:t xml:space="preserve">fixed </w:t>
      </w:r>
      <w:r w:rsidR="00D9079F">
        <w:rPr>
          <w:rFonts w:eastAsiaTheme="minorEastAsia"/>
          <w:lang w:eastAsia="ko-KR"/>
        </w:rPr>
        <w:t>BS table</w:t>
      </w:r>
      <w:r>
        <w:rPr>
          <w:rFonts w:eastAsiaTheme="minorEastAsia"/>
          <w:lang w:eastAsia="ko-KR"/>
        </w:rPr>
        <w:t xml:space="preserve">s that </w:t>
      </w:r>
      <w:proofErr w:type="gramStart"/>
      <w:r>
        <w:rPr>
          <w:rFonts w:eastAsiaTheme="minorEastAsia"/>
          <w:lang w:eastAsia="ko-KR"/>
        </w:rPr>
        <w:t>are</w:t>
      </w:r>
      <w:r w:rsidR="00D9079F">
        <w:rPr>
          <w:rFonts w:eastAsiaTheme="minorEastAsia"/>
          <w:lang w:eastAsia="ko-KR"/>
        </w:rPr>
        <w:t xml:space="preserve"> tailored</w:t>
      </w:r>
      <w:proofErr w:type="gramEnd"/>
      <w:r w:rsidR="00D9079F">
        <w:rPr>
          <w:rFonts w:eastAsiaTheme="minorEastAsia"/>
          <w:lang w:eastAsia="ko-KR"/>
        </w:rPr>
        <w:t xml:space="preserve"> for all the possible XR data rates.</w:t>
      </w:r>
      <w:r>
        <w:rPr>
          <w:rFonts w:eastAsiaTheme="minorEastAsia"/>
          <w:lang w:eastAsia="ko-KR"/>
        </w:rPr>
        <w:t xml:space="preserve"> Dynamic BS table </w:t>
      </w:r>
      <w:proofErr w:type="gramStart"/>
      <w:r>
        <w:rPr>
          <w:rFonts w:eastAsiaTheme="minorEastAsia"/>
          <w:lang w:eastAsia="ko-KR"/>
        </w:rPr>
        <w:t>can be adaptively constructed</w:t>
      </w:r>
      <w:proofErr w:type="gramEnd"/>
      <w:r>
        <w:rPr>
          <w:rFonts w:eastAsiaTheme="minorEastAsia"/>
          <w:lang w:eastAsia="ko-KR"/>
        </w:rPr>
        <w:t xml:space="preserve"> based on NW configuration, considering </w:t>
      </w:r>
      <w:r w:rsidR="00D95667">
        <w:rPr>
          <w:rFonts w:eastAsiaTheme="minorEastAsia"/>
          <w:lang w:eastAsia="ko-KR"/>
        </w:rPr>
        <w:t xml:space="preserve">the XR traffic characteristics, thus </w:t>
      </w:r>
      <w:r w:rsidR="00DC5F96">
        <w:rPr>
          <w:rFonts w:eastAsiaTheme="minorEastAsia"/>
          <w:lang w:eastAsia="ko-KR"/>
        </w:rPr>
        <w:t xml:space="preserve">more </w:t>
      </w:r>
      <w:r w:rsidR="00C42CCA">
        <w:rPr>
          <w:rFonts w:eastAsiaTheme="minorEastAsia"/>
          <w:lang w:eastAsia="ko-KR"/>
        </w:rPr>
        <w:t xml:space="preserve">easily embracing </w:t>
      </w:r>
      <w:r w:rsidR="00DC5F96">
        <w:rPr>
          <w:rFonts w:eastAsiaTheme="minorEastAsia"/>
          <w:lang w:eastAsia="ko-KR"/>
        </w:rPr>
        <w:t>various traffic characteristics,</w:t>
      </w:r>
      <w:r w:rsidR="00C42CCA">
        <w:rPr>
          <w:rFonts w:eastAsiaTheme="minorEastAsia"/>
          <w:lang w:eastAsia="ko-KR"/>
        </w:rPr>
        <w:t xml:space="preserve"> and </w:t>
      </w:r>
      <w:r w:rsidR="00D95667">
        <w:rPr>
          <w:rFonts w:eastAsiaTheme="minorEastAsia"/>
          <w:lang w:eastAsia="ko-KR"/>
        </w:rPr>
        <w:t>providing higher grained BS information than fixed BS tables.</w:t>
      </w:r>
      <w:r w:rsidR="009957FC">
        <w:rPr>
          <w:rFonts w:eastAsiaTheme="minorEastAsia"/>
          <w:lang w:eastAsia="ko-KR"/>
        </w:rPr>
        <w:t xml:space="preserve"> </w:t>
      </w:r>
    </w:p>
    <w:p w14:paraId="74F87219" w14:textId="6E3A8FB3" w:rsidR="00943AB8" w:rsidRDefault="007F59CF" w:rsidP="007017F3">
      <w:pPr>
        <w:rPr>
          <w:rFonts w:eastAsiaTheme="minorEastAsia"/>
          <w:lang w:eastAsia="ko-KR"/>
        </w:rPr>
      </w:pPr>
      <w:r w:rsidRPr="00FA0F39">
        <w:rPr>
          <w:rFonts w:eastAsiaTheme="minorEastAsia"/>
          <w:b/>
          <w:lang w:eastAsia="ko-KR"/>
        </w:rPr>
        <w:t>Scalability</w:t>
      </w:r>
      <w:r>
        <w:rPr>
          <w:rFonts w:eastAsiaTheme="minorEastAsia"/>
          <w:lang w:eastAsia="ko-KR"/>
        </w:rPr>
        <w:t xml:space="preserve">: </w:t>
      </w:r>
      <w:r w:rsidR="00B02E74">
        <w:rPr>
          <w:rFonts w:eastAsiaTheme="minorEastAsia"/>
          <w:lang w:eastAsia="ko-KR"/>
        </w:rPr>
        <w:t>The evolution of XR traffic model may continue, and possibly, introduce higher data rates. At that time, if the necessity of new fixed BS table(s) arises for the new traffic model</w:t>
      </w:r>
      <w:r w:rsidR="00DC5F96">
        <w:rPr>
          <w:rFonts w:eastAsiaTheme="minorEastAsia"/>
          <w:lang w:eastAsia="ko-KR"/>
        </w:rPr>
        <w:t>s</w:t>
      </w:r>
      <w:r w:rsidR="00B02E74">
        <w:rPr>
          <w:rFonts w:eastAsiaTheme="minorEastAsia"/>
          <w:lang w:eastAsia="ko-KR"/>
        </w:rPr>
        <w:t xml:space="preserve">, we may </w:t>
      </w:r>
      <w:r w:rsidR="00FA0F39">
        <w:rPr>
          <w:rFonts w:eastAsiaTheme="minorEastAsia"/>
          <w:lang w:eastAsia="ko-KR"/>
        </w:rPr>
        <w:t>repeat</w:t>
      </w:r>
      <w:r w:rsidR="00970581">
        <w:rPr>
          <w:rFonts w:eastAsiaTheme="minorEastAsia"/>
          <w:lang w:eastAsia="ko-KR"/>
        </w:rPr>
        <w:t xml:space="preserve"> the same discussion as </w:t>
      </w:r>
      <w:r w:rsidR="00FA0F39">
        <w:rPr>
          <w:rFonts w:eastAsiaTheme="minorEastAsia"/>
          <w:lang w:eastAsia="ko-KR"/>
        </w:rPr>
        <w:t>now, which is inefficient from the technological evolution point of view.</w:t>
      </w:r>
      <w:r w:rsidR="00B07572">
        <w:rPr>
          <w:rFonts w:eastAsiaTheme="minorEastAsia"/>
          <w:lang w:eastAsia="ko-KR"/>
        </w:rPr>
        <w:t xml:space="preserve"> With dynamic BS table, we can cope with </w:t>
      </w:r>
      <w:r w:rsidR="00251D77">
        <w:rPr>
          <w:rFonts w:eastAsiaTheme="minorEastAsia"/>
          <w:lang w:eastAsia="ko-KR"/>
        </w:rPr>
        <w:t xml:space="preserve">the </w:t>
      </w:r>
      <w:r w:rsidR="00B07572">
        <w:rPr>
          <w:rFonts w:eastAsiaTheme="minorEastAsia"/>
          <w:lang w:eastAsia="ko-KR"/>
        </w:rPr>
        <w:t>future traffic models and data rates</w:t>
      </w:r>
      <w:r w:rsidR="006357B7">
        <w:rPr>
          <w:rFonts w:eastAsiaTheme="minorEastAsia"/>
          <w:lang w:eastAsia="ko-KR"/>
        </w:rPr>
        <w:t xml:space="preserve"> by </w:t>
      </w:r>
      <w:r w:rsidR="00E00AF7">
        <w:rPr>
          <w:rFonts w:eastAsiaTheme="minorEastAsia"/>
          <w:lang w:eastAsia="ko-KR"/>
        </w:rPr>
        <w:t>reusing the entirely same philosophy of dynamic BS table</w:t>
      </w:r>
      <w:r w:rsidR="009957FC">
        <w:rPr>
          <w:rFonts w:eastAsiaTheme="minorEastAsia"/>
          <w:lang w:eastAsia="ko-KR"/>
        </w:rPr>
        <w:t>.</w:t>
      </w:r>
    </w:p>
    <w:p w14:paraId="6B604F92" w14:textId="132EF21C" w:rsidR="00F431E9" w:rsidRPr="0091051E" w:rsidRDefault="00F431E9" w:rsidP="007017F3">
      <w:pPr>
        <w:rPr>
          <w:rFonts w:eastAsiaTheme="minorEastAsia"/>
          <w:b/>
          <w:lang w:eastAsia="ko-KR"/>
        </w:rPr>
      </w:pPr>
      <w:r w:rsidRPr="0091051E">
        <w:rPr>
          <w:rFonts w:eastAsiaTheme="minorEastAsia" w:hint="eastAsia"/>
          <w:b/>
          <w:lang w:eastAsia="ko-KR"/>
        </w:rPr>
        <w:t>Observation 1: Dynamic BS table</w:t>
      </w:r>
      <w:r w:rsidR="006F57C8" w:rsidRPr="0091051E">
        <w:rPr>
          <w:rFonts w:eastAsiaTheme="minorEastAsia"/>
          <w:b/>
          <w:lang w:eastAsia="ko-KR"/>
        </w:rPr>
        <w:t xml:space="preserve"> is superior compared to </w:t>
      </w:r>
      <w:r w:rsidR="00B5425C">
        <w:rPr>
          <w:rFonts w:eastAsiaTheme="minorEastAsia"/>
          <w:b/>
          <w:lang w:eastAsia="ko-KR"/>
        </w:rPr>
        <w:t xml:space="preserve">fixed BS table from </w:t>
      </w:r>
      <w:r w:rsidR="004533B7">
        <w:rPr>
          <w:rFonts w:eastAsiaTheme="minorEastAsia"/>
          <w:b/>
          <w:lang w:eastAsia="ko-KR"/>
        </w:rPr>
        <w:t xml:space="preserve">the </w:t>
      </w:r>
      <w:r w:rsidR="00B5425C">
        <w:rPr>
          <w:rFonts w:eastAsiaTheme="minorEastAsia"/>
          <w:b/>
          <w:lang w:eastAsia="ko-KR"/>
        </w:rPr>
        <w:t xml:space="preserve">flexibility and </w:t>
      </w:r>
      <w:r w:rsidR="004533B7">
        <w:rPr>
          <w:rFonts w:eastAsiaTheme="minorEastAsia"/>
          <w:b/>
          <w:lang w:eastAsia="ko-KR"/>
        </w:rPr>
        <w:t xml:space="preserve">the </w:t>
      </w:r>
      <w:r w:rsidR="006F57C8" w:rsidRPr="0091051E">
        <w:rPr>
          <w:rFonts w:eastAsiaTheme="minorEastAsia"/>
          <w:b/>
          <w:lang w:eastAsia="ko-KR"/>
        </w:rPr>
        <w:t>scalability</w:t>
      </w:r>
      <w:r w:rsidR="0091051E">
        <w:rPr>
          <w:rFonts w:eastAsiaTheme="minorEastAsia"/>
          <w:b/>
          <w:lang w:eastAsia="ko-KR"/>
        </w:rPr>
        <w:t xml:space="preserve"> points of view</w:t>
      </w:r>
      <w:r w:rsidR="006F57C8" w:rsidRPr="0091051E">
        <w:rPr>
          <w:rFonts w:eastAsiaTheme="minorEastAsia"/>
          <w:b/>
          <w:lang w:eastAsia="ko-KR"/>
        </w:rPr>
        <w:t>.</w:t>
      </w:r>
    </w:p>
    <w:p w14:paraId="4CCAF0F4" w14:textId="2529AAC6" w:rsidR="007C3603" w:rsidRDefault="001A64BF" w:rsidP="00A51AAC">
      <w:pPr>
        <w:rPr>
          <w:rFonts w:eastAsiaTheme="minorEastAsia"/>
          <w:lang w:eastAsia="ko-KR"/>
        </w:rPr>
      </w:pPr>
      <w:r>
        <w:rPr>
          <w:rFonts w:eastAsiaTheme="minorEastAsia"/>
          <w:lang w:eastAsia="ko-KR"/>
        </w:rPr>
        <w:t>From the UE side, a d</w:t>
      </w:r>
      <w:r w:rsidR="00D9079F">
        <w:rPr>
          <w:rFonts w:eastAsiaTheme="minorEastAsia"/>
          <w:lang w:eastAsia="ko-KR"/>
        </w:rPr>
        <w:t xml:space="preserve">ynamic </w:t>
      </w:r>
      <w:r w:rsidR="00F431E9">
        <w:rPr>
          <w:rFonts w:eastAsiaTheme="minorEastAsia"/>
          <w:lang w:eastAsia="ko-KR"/>
        </w:rPr>
        <w:t xml:space="preserve">BS table </w:t>
      </w:r>
      <w:proofErr w:type="gramStart"/>
      <w:r w:rsidR="00F431E9">
        <w:rPr>
          <w:rFonts w:eastAsiaTheme="minorEastAsia"/>
          <w:lang w:eastAsia="ko-KR"/>
        </w:rPr>
        <w:t>can be constructed</w:t>
      </w:r>
      <w:proofErr w:type="gramEnd"/>
      <w:r w:rsidR="00F431E9">
        <w:rPr>
          <w:rFonts w:eastAsiaTheme="minorEastAsia"/>
          <w:lang w:eastAsia="ko-KR"/>
        </w:rPr>
        <w:t xml:space="preserve"> based on </w:t>
      </w:r>
      <w:r>
        <w:rPr>
          <w:rFonts w:eastAsiaTheme="minorEastAsia"/>
          <w:lang w:eastAsia="ko-KR"/>
        </w:rPr>
        <w:t xml:space="preserve">the </w:t>
      </w:r>
      <w:r w:rsidR="00F431E9">
        <w:rPr>
          <w:rFonts w:eastAsiaTheme="minorEastAsia"/>
          <w:lang w:eastAsia="ko-KR"/>
        </w:rPr>
        <w:t>NW configurations</w:t>
      </w:r>
      <w:r w:rsidR="006A4995">
        <w:rPr>
          <w:rFonts w:eastAsiaTheme="minorEastAsia"/>
          <w:lang w:eastAsia="ko-KR"/>
        </w:rPr>
        <w:t>. The NW configuration</w:t>
      </w:r>
      <w:r>
        <w:rPr>
          <w:rFonts w:eastAsiaTheme="minorEastAsia"/>
          <w:lang w:eastAsia="ko-KR"/>
        </w:rPr>
        <w:t>s</w:t>
      </w:r>
      <w:r w:rsidR="006A4995">
        <w:rPr>
          <w:rFonts w:eastAsiaTheme="minorEastAsia"/>
          <w:lang w:eastAsia="ko-KR"/>
        </w:rPr>
        <w:t xml:space="preserve"> can include</w:t>
      </w:r>
      <w:r w:rsidR="00F431E9">
        <w:rPr>
          <w:rFonts w:eastAsiaTheme="minorEastAsia"/>
          <w:lang w:eastAsia="ko-KR"/>
        </w:rPr>
        <w:t xml:space="preserve"> </w:t>
      </w:r>
      <w:r w:rsidR="00D9079F">
        <w:rPr>
          <w:rFonts w:eastAsiaTheme="minorEastAsia"/>
          <w:lang w:eastAsia="ko-KR"/>
        </w:rPr>
        <w:t xml:space="preserve">configurable </w:t>
      </w:r>
      <w:r w:rsidR="00F431E9">
        <w:rPr>
          <w:rFonts w:eastAsiaTheme="minorEastAsia"/>
          <w:lang w:eastAsia="ko-KR"/>
        </w:rPr>
        <w:t xml:space="preserve">BS table </w:t>
      </w:r>
      <w:r w:rsidR="00D9079F">
        <w:rPr>
          <w:rFonts w:eastAsiaTheme="minorEastAsia"/>
          <w:lang w:eastAsia="ko-KR"/>
        </w:rPr>
        <w:t>parameters</w:t>
      </w:r>
      <w:r w:rsidR="006A4995">
        <w:rPr>
          <w:rFonts w:eastAsiaTheme="minorEastAsia"/>
          <w:lang w:eastAsia="ko-KR"/>
        </w:rPr>
        <w:t xml:space="preserve"> used in dynamic BS table construction</w:t>
      </w:r>
      <w:r w:rsidR="009248DD">
        <w:rPr>
          <w:rFonts w:eastAsiaTheme="minorEastAsia"/>
          <w:lang w:eastAsia="ko-KR"/>
        </w:rPr>
        <w:t>, which</w:t>
      </w:r>
      <w:r w:rsidR="00B45FC2">
        <w:rPr>
          <w:rFonts w:eastAsiaTheme="minorEastAsia"/>
          <w:lang w:eastAsia="ko-KR"/>
        </w:rPr>
        <w:t xml:space="preserve"> can incl</w:t>
      </w:r>
      <w:r w:rsidR="009248DD">
        <w:rPr>
          <w:rFonts w:eastAsiaTheme="minorEastAsia"/>
          <w:lang w:eastAsia="ko-KR"/>
        </w:rPr>
        <w:t xml:space="preserve">ude </w:t>
      </w:r>
      <w:proofErr w:type="spellStart"/>
      <w:r w:rsidR="009248DD">
        <w:rPr>
          <w:rFonts w:eastAsiaTheme="minorEastAsia"/>
          <w:lang w:eastAsia="ko-KR"/>
        </w:rPr>
        <w:t>B</w:t>
      </w:r>
      <w:r w:rsidR="009248DD" w:rsidRPr="0000488D">
        <w:rPr>
          <w:rFonts w:eastAsiaTheme="minorEastAsia"/>
          <w:vertAlign w:val="subscript"/>
          <w:lang w:eastAsia="ko-KR"/>
        </w:rPr>
        <w:t>min</w:t>
      </w:r>
      <w:proofErr w:type="spellEnd"/>
      <w:r w:rsidR="00C63506" w:rsidRPr="00C63506">
        <w:rPr>
          <w:rFonts w:eastAsiaTheme="minorEastAsia"/>
          <w:lang w:eastAsia="ko-KR"/>
        </w:rPr>
        <w:t xml:space="preserve">, </w:t>
      </w:r>
      <w:r w:rsidR="00C63506">
        <w:rPr>
          <w:rFonts w:eastAsiaTheme="minorEastAsia"/>
          <w:lang w:eastAsia="ko-KR"/>
        </w:rPr>
        <w:t>i.e., the minimum non-zero BS value</w:t>
      </w:r>
      <w:r w:rsidR="009248DD">
        <w:rPr>
          <w:rFonts w:eastAsiaTheme="minorEastAsia"/>
          <w:lang w:eastAsia="ko-KR"/>
        </w:rPr>
        <w:t xml:space="preserve">, </w:t>
      </w:r>
      <w:proofErr w:type="spellStart"/>
      <w:r w:rsidR="009248DD">
        <w:rPr>
          <w:rFonts w:eastAsiaTheme="minorEastAsia"/>
          <w:lang w:eastAsia="ko-KR"/>
        </w:rPr>
        <w:t>B</w:t>
      </w:r>
      <w:r w:rsidR="009248DD" w:rsidRPr="0000488D">
        <w:rPr>
          <w:rFonts w:eastAsiaTheme="minorEastAsia"/>
          <w:vertAlign w:val="subscript"/>
          <w:lang w:eastAsia="ko-KR"/>
        </w:rPr>
        <w:t>max</w:t>
      </w:r>
      <w:proofErr w:type="spellEnd"/>
      <w:r w:rsidR="00C63506" w:rsidRPr="00C63506">
        <w:rPr>
          <w:rFonts w:eastAsiaTheme="minorEastAsia"/>
          <w:lang w:eastAsia="ko-KR"/>
        </w:rPr>
        <w:t>,</w:t>
      </w:r>
      <w:r w:rsidR="00C63506">
        <w:rPr>
          <w:rFonts w:eastAsiaTheme="minorEastAsia"/>
          <w:lang w:eastAsia="ko-KR"/>
        </w:rPr>
        <w:t xml:space="preserve"> i.e., the maximum BS value</w:t>
      </w:r>
      <w:r w:rsidR="000857D8">
        <w:rPr>
          <w:rFonts w:eastAsiaTheme="minorEastAsia"/>
          <w:lang w:eastAsia="ko-KR"/>
        </w:rPr>
        <w:t>.</w:t>
      </w:r>
      <w:r w:rsidR="00FF3D3F">
        <w:rPr>
          <w:rFonts w:eastAsiaTheme="minorEastAsia"/>
          <w:lang w:eastAsia="ko-KR"/>
        </w:rPr>
        <w:t xml:space="preserve"> </w:t>
      </w:r>
      <w:proofErr w:type="gramStart"/>
      <w:r w:rsidR="00BE6801">
        <w:rPr>
          <w:rFonts w:eastAsiaTheme="minorEastAsia"/>
          <w:lang w:eastAsia="ko-KR"/>
        </w:rPr>
        <w:t>Also</w:t>
      </w:r>
      <w:proofErr w:type="gramEnd"/>
      <w:r w:rsidR="00BE6801">
        <w:rPr>
          <w:rFonts w:eastAsiaTheme="minorEastAsia"/>
          <w:lang w:eastAsia="ko-KR"/>
        </w:rPr>
        <w:t xml:space="preserve">, the </w:t>
      </w:r>
      <w:r w:rsidR="000857D8">
        <w:rPr>
          <w:rFonts w:eastAsiaTheme="minorEastAsia"/>
          <w:lang w:eastAsia="ko-KR"/>
        </w:rPr>
        <w:t xml:space="preserve">new BS table includes </w:t>
      </w:r>
      <w:r w:rsidR="00DC1C92">
        <w:rPr>
          <w:rFonts w:eastAsiaTheme="minorEastAsia"/>
          <w:lang w:eastAsia="ko-KR"/>
        </w:rPr>
        <w:t>N</w:t>
      </w:r>
      <w:r w:rsidR="00955B63">
        <w:rPr>
          <w:rFonts w:eastAsiaTheme="minorEastAsia"/>
          <w:lang w:eastAsia="ko-KR"/>
        </w:rPr>
        <w:t xml:space="preserve"> code points</w:t>
      </w:r>
      <w:r w:rsidR="007112BD">
        <w:rPr>
          <w:rFonts w:eastAsiaTheme="minorEastAsia"/>
          <w:lang w:eastAsia="ko-KR"/>
        </w:rPr>
        <w:t xml:space="preserve">. </w:t>
      </w:r>
      <w:r w:rsidR="00C723E8">
        <w:rPr>
          <w:rFonts w:eastAsiaTheme="minorEastAsia"/>
          <w:lang w:eastAsia="ko-KR"/>
        </w:rPr>
        <w:t>As an example, i</w:t>
      </w:r>
      <w:r w:rsidR="007112BD">
        <w:rPr>
          <w:rFonts w:eastAsiaTheme="minorEastAsia"/>
          <w:lang w:eastAsia="ko-KR"/>
        </w:rPr>
        <w:t>f the code points are evenly distributed (i.e., uniform distribution),</w:t>
      </w:r>
      <w:r w:rsidR="00932264">
        <w:rPr>
          <w:rFonts w:eastAsiaTheme="minorEastAsia"/>
          <w:lang w:eastAsia="ko-KR"/>
        </w:rPr>
        <w:t xml:space="preserve"> the</w:t>
      </w:r>
      <w:r w:rsidR="00BE6801">
        <w:rPr>
          <w:rFonts w:eastAsiaTheme="minorEastAsia"/>
          <w:lang w:eastAsia="ko-KR"/>
        </w:rPr>
        <w:t xml:space="preserve"> difference between two adjacent </w:t>
      </w:r>
      <w:r w:rsidR="0020713D">
        <w:rPr>
          <w:rFonts w:eastAsiaTheme="minorEastAsia"/>
          <w:lang w:eastAsia="ko-KR"/>
        </w:rPr>
        <w:t xml:space="preserve">BS </w:t>
      </w:r>
      <w:r w:rsidR="00BE6801">
        <w:rPr>
          <w:rFonts w:eastAsiaTheme="minorEastAsia"/>
          <w:lang w:eastAsia="ko-KR"/>
        </w:rPr>
        <w:t xml:space="preserve">values can be </w:t>
      </w:r>
      <w:r w:rsidR="00932264">
        <w:rPr>
          <w:rFonts w:eastAsiaTheme="minorEastAsia"/>
          <w:lang w:eastAsia="ko-KR"/>
        </w:rPr>
        <w:t>(</w:t>
      </w:r>
      <w:proofErr w:type="spellStart"/>
      <w:r w:rsidR="00932264">
        <w:rPr>
          <w:rFonts w:eastAsiaTheme="minorEastAsia"/>
          <w:lang w:eastAsia="ko-KR"/>
        </w:rPr>
        <w:t>B</w:t>
      </w:r>
      <w:r w:rsidR="00932264" w:rsidRPr="00932264">
        <w:rPr>
          <w:rFonts w:eastAsiaTheme="minorEastAsia"/>
          <w:vertAlign w:val="subscript"/>
          <w:lang w:eastAsia="ko-KR"/>
        </w:rPr>
        <w:t>max</w:t>
      </w:r>
      <w:r w:rsidR="00932264">
        <w:rPr>
          <w:rFonts w:eastAsiaTheme="minorEastAsia"/>
          <w:lang w:eastAsia="ko-KR"/>
        </w:rPr>
        <w:t>-B</w:t>
      </w:r>
      <w:r w:rsidR="00932264" w:rsidRPr="00932264">
        <w:rPr>
          <w:rFonts w:eastAsiaTheme="minorEastAsia"/>
          <w:vertAlign w:val="subscript"/>
          <w:lang w:eastAsia="ko-KR"/>
        </w:rPr>
        <w:t>min</w:t>
      </w:r>
      <w:proofErr w:type="spellEnd"/>
      <w:r w:rsidR="00DC1C92">
        <w:rPr>
          <w:rFonts w:eastAsiaTheme="minorEastAsia"/>
          <w:lang w:eastAsia="ko-KR"/>
        </w:rPr>
        <w:t>)</w:t>
      </w:r>
      <w:proofErr w:type="gramStart"/>
      <w:r w:rsidR="00DC1C92">
        <w:rPr>
          <w:rFonts w:eastAsiaTheme="minorEastAsia"/>
          <w:lang w:eastAsia="ko-KR"/>
        </w:rPr>
        <w:t>/(</w:t>
      </w:r>
      <w:proofErr w:type="gramEnd"/>
      <w:r w:rsidR="00DC1C92">
        <w:rPr>
          <w:rFonts w:eastAsiaTheme="minorEastAsia"/>
          <w:lang w:eastAsia="ko-KR"/>
        </w:rPr>
        <w:t>N</w:t>
      </w:r>
      <w:r w:rsidR="00932264">
        <w:rPr>
          <w:rFonts w:eastAsiaTheme="minorEastAsia"/>
          <w:lang w:eastAsia="ko-KR"/>
        </w:rPr>
        <w:t>-1</w:t>
      </w:r>
      <w:r w:rsidR="00BE6801" w:rsidRPr="00BE6801">
        <w:rPr>
          <w:rFonts w:eastAsiaTheme="minorEastAsia"/>
          <w:lang w:eastAsia="ko-KR"/>
        </w:rPr>
        <w:t>)</w:t>
      </w:r>
      <w:r w:rsidR="00870075">
        <w:rPr>
          <w:rFonts w:eastAsiaTheme="minorEastAsia"/>
          <w:lang w:eastAsia="ko-KR"/>
        </w:rPr>
        <w:t xml:space="preserve">. </w:t>
      </w:r>
    </w:p>
    <w:p w14:paraId="2AAC25DC" w14:textId="0C8668B6" w:rsidR="0091051E" w:rsidRDefault="00234F91" w:rsidP="00A51AAC">
      <w:pPr>
        <w:rPr>
          <w:rFonts w:eastAsiaTheme="minorEastAsia"/>
          <w:lang w:eastAsia="ko-KR"/>
        </w:rPr>
      </w:pPr>
      <w:proofErr w:type="gramStart"/>
      <w:r>
        <w:rPr>
          <w:rFonts w:eastAsiaTheme="minorEastAsia"/>
          <w:lang w:eastAsia="ko-KR"/>
        </w:rPr>
        <w:t xml:space="preserve">An example for the BS table constructed by </w:t>
      </w:r>
      <w:proofErr w:type="spellStart"/>
      <w:r>
        <w:rPr>
          <w:rFonts w:eastAsiaTheme="minorEastAsia"/>
          <w:lang w:eastAsia="ko-KR"/>
        </w:rPr>
        <w:t>B</w:t>
      </w:r>
      <w:r w:rsidRPr="004A12B3">
        <w:rPr>
          <w:rFonts w:eastAsiaTheme="minorEastAsia"/>
          <w:vertAlign w:val="subscript"/>
          <w:lang w:eastAsia="ko-KR"/>
        </w:rPr>
        <w:t>min</w:t>
      </w:r>
      <w:proofErr w:type="spellEnd"/>
      <w:r>
        <w:rPr>
          <w:rFonts w:eastAsiaTheme="minorEastAsia"/>
          <w:lang w:eastAsia="ko-KR"/>
        </w:rPr>
        <w:t xml:space="preserve"> and </w:t>
      </w:r>
      <w:proofErr w:type="spellStart"/>
      <w:r>
        <w:rPr>
          <w:rFonts w:eastAsiaTheme="minorEastAsia"/>
          <w:lang w:eastAsia="ko-KR"/>
        </w:rPr>
        <w:t>B</w:t>
      </w:r>
      <w:r w:rsidRPr="004A12B3">
        <w:rPr>
          <w:rFonts w:eastAsiaTheme="minorEastAsia"/>
          <w:vertAlign w:val="subscript"/>
          <w:lang w:eastAsia="ko-KR"/>
        </w:rPr>
        <w:t>max</w:t>
      </w:r>
      <w:proofErr w:type="spellEnd"/>
      <w:r>
        <w:rPr>
          <w:rFonts w:eastAsiaTheme="minorEastAsia"/>
          <w:lang w:eastAsia="ko-KR"/>
        </w:rPr>
        <w:t xml:space="preserve"> i</w:t>
      </w:r>
      <w:r w:rsidR="00E918B2">
        <w:rPr>
          <w:rFonts w:eastAsiaTheme="minorEastAsia"/>
          <w:lang w:eastAsia="ko-KR"/>
        </w:rPr>
        <w:t>s given below, where the BS values corresponding to indices 0 and N-1</w:t>
      </w:r>
      <w:r w:rsidR="004A12B3">
        <w:rPr>
          <w:rFonts w:eastAsiaTheme="minorEastAsia"/>
          <w:lang w:eastAsia="ko-KR"/>
        </w:rPr>
        <w:t>, respectively,</w:t>
      </w:r>
      <w:r w:rsidR="00E918B2">
        <w:rPr>
          <w:rFonts w:eastAsiaTheme="minorEastAsia"/>
          <w:lang w:eastAsia="ko-KR"/>
        </w:rPr>
        <w:t xml:space="preserve"> are configurable by NW</w:t>
      </w:r>
      <w:proofErr w:type="gramEnd"/>
      <w:r w:rsidR="00E918B2">
        <w:rPr>
          <w:rFonts w:eastAsiaTheme="minorEastAsia"/>
          <w:lang w:eastAsia="ko-KR"/>
        </w:rPr>
        <w:t>.</w:t>
      </w:r>
      <w:r>
        <w:rPr>
          <w:rFonts w:eastAsiaTheme="minorEastAsia"/>
          <w:lang w:eastAsia="ko-KR"/>
        </w:rPr>
        <w:t xml:space="preserve"> </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7C3603" w:rsidRPr="00B71987" w14:paraId="73ED8EB6" w14:textId="77777777" w:rsidTr="00713052">
        <w:trPr>
          <w:jc w:val="center"/>
        </w:trPr>
        <w:tc>
          <w:tcPr>
            <w:tcW w:w="801" w:type="dxa"/>
            <w:shd w:val="clear" w:color="auto" w:fill="auto"/>
          </w:tcPr>
          <w:p w14:paraId="0DBB4F3E" w14:textId="77777777" w:rsidR="007C3603" w:rsidRPr="00B71987" w:rsidRDefault="007C3603" w:rsidP="007F49F2">
            <w:pPr>
              <w:pStyle w:val="TAH"/>
            </w:pPr>
            <w:r w:rsidRPr="00B71987">
              <w:t>Index</w:t>
            </w:r>
          </w:p>
        </w:tc>
        <w:tc>
          <w:tcPr>
            <w:tcW w:w="1050" w:type="dxa"/>
            <w:shd w:val="clear" w:color="auto" w:fill="auto"/>
          </w:tcPr>
          <w:p w14:paraId="65DBB2A5" w14:textId="77777777" w:rsidR="007C3603" w:rsidRPr="00B71987" w:rsidRDefault="007C3603" w:rsidP="007F49F2">
            <w:pPr>
              <w:pStyle w:val="TAH"/>
            </w:pPr>
            <w:r w:rsidRPr="00B71987">
              <w:t>BS value</w:t>
            </w:r>
          </w:p>
        </w:tc>
        <w:tc>
          <w:tcPr>
            <w:tcW w:w="802" w:type="dxa"/>
            <w:shd w:val="clear" w:color="auto" w:fill="auto"/>
          </w:tcPr>
          <w:p w14:paraId="38615BD4" w14:textId="77777777" w:rsidR="007C3603" w:rsidRPr="00B71987" w:rsidRDefault="007C3603" w:rsidP="007F49F2">
            <w:pPr>
              <w:pStyle w:val="TAH"/>
            </w:pPr>
            <w:r w:rsidRPr="00B71987">
              <w:t>Index</w:t>
            </w:r>
          </w:p>
        </w:tc>
        <w:tc>
          <w:tcPr>
            <w:tcW w:w="1050" w:type="dxa"/>
            <w:shd w:val="clear" w:color="auto" w:fill="auto"/>
          </w:tcPr>
          <w:p w14:paraId="0A0C9F79" w14:textId="77777777" w:rsidR="007C3603" w:rsidRPr="00B71987" w:rsidRDefault="007C3603" w:rsidP="007F49F2">
            <w:pPr>
              <w:pStyle w:val="TAH"/>
            </w:pPr>
            <w:r w:rsidRPr="00B71987">
              <w:t>BS value</w:t>
            </w:r>
          </w:p>
        </w:tc>
        <w:tc>
          <w:tcPr>
            <w:tcW w:w="802" w:type="dxa"/>
          </w:tcPr>
          <w:p w14:paraId="214E9510" w14:textId="77777777" w:rsidR="007C3603" w:rsidRPr="00B71987" w:rsidRDefault="007C3603" w:rsidP="007F49F2">
            <w:pPr>
              <w:pStyle w:val="TAH"/>
            </w:pPr>
            <w:r w:rsidRPr="00B71987">
              <w:t>Index</w:t>
            </w:r>
          </w:p>
        </w:tc>
        <w:tc>
          <w:tcPr>
            <w:tcW w:w="1050" w:type="dxa"/>
          </w:tcPr>
          <w:p w14:paraId="5EB951D0" w14:textId="77777777" w:rsidR="007C3603" w:rsidRPr="00B71987" w:rsidRDefault="007C3603" w:rsidP="007F49F2">
            <w:pPr>
              <w:pStyle w:val="TAH"/>
            </w:pPr>
            <w:r w:rsidRPr="00B71987">
              <w:t>BS value</w:t>
            </w:r>
          </w:p>
        </w:tc>
        <w:tc>
          <w:tcPr>
            <w:tcW w:w="802" w:type="dxa"/>
          </w:tcPr>
          <w:p w14:paraId="068491F3" w14:textId="77777777" w:rsidR="007C3603" w:rsidRPr="00B71987" w:rsidRDefault="007C3603" w:rsidP="007F49F2">
            <w:pPr>
              <w:pStyle w:val="TAH"/>
            </w:pPr>
            <w:r w:rsidRPr="00B71987">
              <w:t>Index</w:t>
            </w:r>
          </w:p>
        </w:tc>
        <w:tc>
          <w:tcPr>
            <w:tcW w:w="1050" w:type="dxa"/>
          </w:tcPr>
          <w:p w14:paraId="26DFD4A5" w14:textId="77777777" w:rsidR="007C3603" w:rsidRPr="00B71987" w:rsidRDefault="007C3603" w:rsidP="007F49F2">
            <w:pPr>
              <w:pStyle w:val="TAH"/>
            </w:pPr>
            <w:r w:rsidRPr="00B71987">
              <w:t>BS value</w:t>
            </w:r>
          </w:p>
        </w:tc>
      </w:tr>
      <w:tr w:rsidR="007C3603" w:rsidRPr="00B71987" w14:paraId="1218F8E3" w14:textId="77777777" w:rsidTr="00713052">
        <w:trPr>
          <w:trHeight w:val="170"/>
          <w:jc w:val="center"/>
        </w:trPr>
        <w:tc>
          <w:tcPr>
            <w:tcW w:w="801" w:type="dxa"/>
            <w:shd w:val="clear" w:color="auto" w:fill="auto"/>
          </w:tcPr>
          <w:p w14:paraId="7B88D4F9" w14:textId="77777777" w:rsidR="007C3603" w:rsidRPr="0036165D" w:rsidRDefault="007C3603" w:rsidP="007F49F2">
            <w:pPr>
              <w:pStyle w:val="TAC"/>
              <w:rPr>
                <w:rFonts w:eastAsiaTheme="minorEastAsia"/>
                <w:lang w:eastAsia="ko-KR"/>
              </w:rPr>
            </w:pPr>
            <w:r>
              <w:rPr>
                <w:rFonts w:eastAsiaTheme="minorEastAsia" w:hint="eastAsia"/>
                <w:lang w:eastAsia="ko-KR"/>
              </w:rPr>
              <w:t>0</w:t>
            </w:r>
          </w:p>
        </w:tc>
        <w:tc>
          <w:tcPr>
            <w:tcW w:w="1050" w:type="dxa"/>
            <w:shd w:val="clear" w:color="auto" w:fill="auto"/>
          </w:tcPr>
          <w:p w14:paraId="4B5F5436" w14:textId="77777777" w:rsidR="007C3603" w:rsidRPr="00B71987" w:rsidRDefault="007C3603" w:rsidP="007F49F2">
            <w:pPr>
              <w:pStyle w:val="TAC"/>
            </w:pPr>
            <w:r w:rsidRPr="00B71987">
              <w:rPr>
                <w:rFonts w:cs="Arial"/>
                <w:lang w:eastAsia="ko-KR"/>
              </w:rPr>
              <w:t>≤</w:t>
            </w:r>
            <w:r>
              <w:rPr>
                <w:lang w:eastAsia="ko-KR"/>
              </w:rPr>
              <w:t xml:space="preserve"> </w:t>
            </w:r>
            <w:proofErr w:type="spellStart"/>
            <w:r w:rsidRPr="00E247D3">
              <w:rPr>
                <w:b/>
                <w:lang w:eastAsia="ko-KR"/>
              </w:rPr>
              <w:t>B</w:t>
            </w:r>
            <w:r w:rsidRPr="00E247D3">
              <w:rPr>
                <w:b/>
                <w:vertAlign w:val="subscript"/>
                <w:lang w:eastAsia="ko-KR"/>
              </w:rPr>
              <w:t>min</w:t>
            </w:r>
            <w:proofErr w:type="spellEnd"/>
          </w:p>
        </w:tc>
        <w:tc>
          <w:tcPr>
            <w:tcW w:w="802" w:type="dxa"/>
            <w:shd w:val="clear" w:color="auto" w:fill="auto"/>
            <w:vAlign w:val="bottom"/>
          </w:tcPr>
          <w:p w14:paraId="232E69EB" w14:textId="77777777" w:rsidR="007C3603" w:rsidRPr="00B71987" w:rsidRDefault="007C3603" w:rsidP="007F49F2">
            <w:pPr>
              <w:pStyle w:val="TAC"/>
              <w:rPr>
                <w:lang w:eastAsia="ko-KR"/>
              </w:rPr>
            </w:pPr>
            <w:r w:rsidRPr="00B71987">
              <w:rPr>
                <w:lang w:eastAsia="ko-KR"/>
              </w:rPr>
              <w:t>8</w:t>
            </w:r>
          </w:p>
        </w:tc>
        <w:tc>
          <w:tcPr>
            <w:tcW w:w="1050" w:type="dxa"/>
            <w:shd w:val="clear" w:color="auto" w:fill="auto"/>
          </w:tcPr>
          <w:p w14:paraId="46A22F18" w14:textId="77777777" w:rsidR="007C3603" w:rsidRPr="00B71987" w:rsidRDefault="007C3603" w:rsidP="007F49F2">
            <w:pPr>
              <w:pStyle w:val="TAC"/>
            </w:pPr>
            <w:r w:rsidRPr="00B71987">
              <w:rPr>
                <w:rFonts w:cs="Arial"/>
                <w:lang w:eastAsia="ko-KR"/>
              </w:rPr>
              <w:t>≤</w:t>
            </w:r>
            <w:r w:rsidRPr="00B71987">
              <w:rPr>
                <w:lang w:eastAsia="ko-KR"/>
              </w:rPr>
              <w:t xml:space="preserve"> </w:t>
            </w:r>
            <w:r w:rsidRPr="00B71987">
              <w:t>102</w:t>
            </w:r>
          </w:p>
        </w:tc>
        <w:tc>
          <w:tcPr>
            <w:tcW w:w="802" w:type="dxa"/>
            <w:vAlign w:val="bottom"/>
          </w:tcPr>
          <w:p w14:paraId="56F57393" w14:textId="77777777" w:rsidR="007C3603" w:rsidRPr="00B71987" w:rsidRDefault="007C3603" w:rsidP="007F49F2">
            <w:pPr>
              <w:pStyle w:val="TAC"/>
              <w:rPr>
                <w:lang w:eastAsia="ko-KR"/>
              </w:rPr>
            </w:pPr>
            <w:r w:rsidRPr="00B71987">
              <w:rPr>
                <w:lang w:eastAsia="ko-KR"/>
              </w:rPr>
              <w:t>16</w:t>
            </w:r>
          </w:p>
        </w:tc>
        <w:tc>
          <w:tcPr>
            <w:tcW w:w="1050" w:type="dxa"/>
          </w:tcPr>
          <w:p w14:paraId="215FAFA9" w14:textId="77777777" w:rsidR="007C3603" w:rsidRPr="00B71987" w:rsidRDefault="007C3603" w:rsidP="007F49F2">
            <w:pPr>
              <w:pStyle w:val="TAC"/>
            </w:pPr>
            <w:r w:rsidRPr="00B71987">
              <w:rPr>
                <w:rFonts w:cs="Arial"/>
                <w:lang w:eastAsia="ko-KR"/>
              </w:rPr>
              <w:t>≤</w:t>
            </w:r>
            <w:r w:rsidRPr="00B71987">
              <w:rPr>
                <w:lang w:eastAsia="ko-KR"/>
              </w:rPr>
              <w:t xml:space="preserve"> </w:t>
            </w:r>
            <w:r>
              <w:t>442</w:t>
            </w:r>
          </w:p>
        </w:tc>
        <w:tc>
          <w:tcPr>
            <w:tcW w:w="802" w:type="dxa"/>
            <w:vAlign w:val="bottom"/>
          </w:tcPr>
          <w:p w14:paraId="6EE2B764" w14:textId="77777777" w:rsidR="007C3603" w:rsidRPr="00B71987" w:rsidRDefault="007C3603" w:rsidP="007F49F2">
            <w:pPr>
              <w:pStyle w:val="TAC"/>
              <w:rPr>
                <w:lang w:eastAsia="ko-KR"/>
              </w:rPr>
            </w:pPr>
            <w:r>
              <w:rPr>
                <w:lang w:eastAsia="ko-KR"/>
              </w:rPr>
              <w:t>...</w:t>
            </w:r>
          </w:p>
        </w:tc>
        <w:tc>
          <w:tcPr>
            <w:tcW w:w="1050" w:type="dxa"/>
          </w:tcPr>
          <w:p w14:paraId="0AA25EBC" w14:textId="77777777" w:rsidR="007C3603" w:rsidRPr="00B71987" w:rsidRDefault="007C3603" w:rsidP="007F49F2">
            <w:pPr>
              <w:pStyle w:val="TAC"/>
            </w:pPr>
            <w:r>
              <w:rPr>
                <w:rFonts w:cs="Arial"/>
                <w:lang w:eastAsia="ko-KR"/>
              </w:rPr>
              <w:t>...</w:t>
            </w:r>
          </w:p>
        </w:tc>
      </w:tr>
      <w:tr w:rsidR="007C3603" w:rsidRPr="00B71987" w14:paraId="72185495" w14:textId="77777777" w:rsidTr="00713052">
        <w:trPr>
          <w:trHeight w:val="170"/>
          <w:jc w:val="center"/>
        </w:trPr>
        <w:tc>
          <w:tcPr>
            <w:tcW w:w="801" w:type="dxa"/>
            <w:shd w:val="clear" w:color="auto" w:fill="auto"/>
          </w:tcPr>
          <w:p w14:paraId="6310E4D8" w14:textId="77777777" w:rsidR="007C3603" w:rsidRPr="00B71987" w:rsidRDefault="007C3603" w:rsidP="007F49F2">
            <w:pPr>
              <w:pStyle w:val="TAC"/>
            </w:pPr>
            <w:r w:rsidRPr="00B71987">
              <w:t>1</w:t>
            </w:r>
          </w:p>
        </w:tc>
        <w:tc>
          <w:tcPr>
            <w:tcW w:w="1050" w:type="dxa"/>
            <w:shd w:val="clear" w:color="auto" w:fill="auto"/>
          </w:tcPr>
          <w:p w14:paraId="1A281E25" w14:textId="77777777" w:rsidR="007C3603" w:rsidRPr="0036165D" w:rsidRDefault="007C3603" w:rsidP="007F49F2">
            <w:pPr>
              <w:pStyle w:val="TAC"/>
              <w:rPr>
                <w:rFonts w:eastAsiaTheme="minorEastAsia"/>
                <w:lang w:eastAsia="ko-KR"/>
              </w:rPr>
            </w:pPr>
            <w:r>
              <w:rPr>
                <w:rFonts w:eastAsiaTheme="minorEastAsia" w:hint="eastAsia"/>
                <w:lang w:eastAsia="ko-KR"/>
              </w:rPr>
              <w:t>...</w:t>
            </w:r>
          </w:p>
        </w:tc>
        <w:tc>
          <w:tcPr>
            <w:tcW w:w="802" w:type="dxa"/>
            <w:shd w:val="clear" w:color="auto" w:fill="auto"/>
            <w:vAlign w:val="bottom"/>
          </w:tcPr>
          <w:p w14:paraId="10192598" w14:textId="77777777" w:rsidR="007C3603" w:rsidRPr="00B71987" w:rsidRDefault="007C3603" w:rsidP="007F49F2">
            <w:pPr>
              <w:pStyle w:val="TAC"/>
              <w:rPr>
                <w:lang w:eastAsia="ko-KR"/>
              </w:rPr>
            </w:pPr>
            <w:r w:rsidRPr="00B71987">
              <w:rPr>
                <w:lang w:eastAsia="ko-KR"/>
              </w:rPr>
              <w:t>9</w:t>
            </w:r>
          </w:p>
        </w:tc>
        <w:tc>
          <w:tcPr>
            <w:tcW w:w="1050" w:type="dxa"/>
            <w:shd w:val="clear" w:color="auto" w:fill="auto"/>
          </w:tcPr>
          <w:p w14:paraId="2FC3FBE1" w14:textId="77777777" w:rsidR="007C3603" w:rsidRPr="00B71987" w:rsidRDefault="007C3603" w:rsidP="007F49F2">
            <w:pPr>
              <w:pStyle w:val="TAC"/>
            </w:pPr>
            <w:r w:rsidRPr="00B71987">
              <w:rPr>
                <w:rFonts w:cs="Arial"/>
                <w:lang w:eastAsia="ko-KR"/>
              </w:rPr>
              <w:t>≤</w:t>
            </w:r>
            <w:r w:rsidRPr="00B71987">
              <w:rPr>
                <w:lang w:eastAsia="ko-KR"/>
              </w:rPr>
              <w:t xml:space="preserve"> </w:t>
            </w:r>
            <w:r w:rsidRPr="00B71987">
              <w:t>142</w:t>
            </w:r>
          </w:p>
        </w:tc>
        <w:tc>
          <w:tcPr>
            <w:tcW w:w="802" w:type="dxa"/>
            <w:vAlign w:val="bottom"/>
          </w:tcPr>
          <w:p w14:paraId="0CA2C168" w14:textId="77777777" w:rsidR="007C3603" w:rsidRPr="00B71987" w:rsidRDefault="007C3603" w:rsidP="007F49F2">
            <w:pPr>
              <w:pStyle w:val="TAC"/>
              <w:rPr>
                <w:lang w:eastAsia="ko-KR"/>
              </w:rPr>
            </w:pPr>
            <w:r w:rsidRPr="00B71987">
              <w:rPr>
                <w:lang w:eastAsia="ko-KR"/>
              </w:rPr>
              <w:t>17</w:t>
            </w:r>
          </w:p>
        </w:tc>
        <w:tc>
          <w:tcPr>
            <w:tcW w:w="1050" w:type="dxa"/>
          </w:tcPr>
          <w:p w14:paraId="5AE25E03" w14:textId="77777777" w:rsidR="007C3603" w:rsidRPr="00B71987" w:rsidRDefault="007C3603" w:rsidP="007F49F2">
            <w:pPr>
              <w:pStyle w:val="TAC"/>
            </w:pPr>
            <w:r w:rsidRPr="00B71987">
              <w:rPr>
                <w:rFonts w:cs="Arial"/>
                <w:lang w:eastAsia="ko-KR"/>
              </w:rPr>
              <w:t>≤</w:t>
            </w:r>
            <w:r w:rsidRPr="00B71987">
              <w:rPr>
                <w:lang w:eastAsia="ko-KR"/>
              </w:rPr>
              <w:t xml:space="preserve"> </w:t>
            </w:r>
            <w:r>
              <w:t>482</w:t>
            </w:r>
          </w:p>
        </w:tc>
        <w:tc>
          <w:tcPr>
            <w:tcW w:w="802" w:type="dxa"/>
            <w:vAlign w:val="bottom"/>
          </w:tcPr>
          <w:p w14:paraId="393D91E0" w14:textId="77777777" w:rsidR="007C3603" w:rsidRPr="00B71987" w:rsidRDefault="007C3603" w:rsidP="007F49F2">
            <w:pPr>
              <w:pStyle w:val="TAC"/>
              <w:rPr>
                <w:lang w:eastAsia="ko-KR"/>
              </w:rPr>
            </w:pPr>
            <w:r>
              <w:rPr>
                <w:lang w:eastAsia="ko-KR"/>
              </w:rPr>
              <w:t>...</w:t>
            </w:r>
          </w:p>
        </w:tc>
        <w:tc>
          <w:tcPr>
            <w:tcW w:w="1050" w:type="dxa"/>
          </w:tcPr>
          <w:p w14:paraId="0A1210BA" w14:textId="77777777" w:rsidR="007C3603" w:rsidRPr="00B71987" w:rsidRDefault="007C3603" w:rsidP="007F49F2">
            <w:pPr>
              <w:pStyle w:val="TAC"/>
            </w:pPr>
            <w:r>
              <w:rPr>
                <w:rFonts w:cs="Arial"/>
                <w:lang w:eastAsia="ko-KR"/>
              </w:rPr>
              <w:t>...</w:t>
            </w:r>
          </w:p>
        </w:tc>
      </w:tr>
      <w:tr w:rsidR="007C3603" w:rsidRPr="00B71987" w14:paraId="57B456B4" w14:textId="77777777" w:rsidTr="00713052">
        <w:trPr>
          <w:trHeight w:val="170"/>
          <w:jc w:val="center"/>
        </w:trPr>
        <w:tc>
          <w:tcPr>
            <w:tcW w:w="801" w:type="dxa"/>
            <w:shd w:val="clear" w:color="auto" w:fill="auto"/>
          </w:tcPr>
          <w:p w14:paraId="2A71CDFE" w14:textId="77777777" w:rsidR="007C3603" w:rsidRPr="00B71987" w:rsidRDefault="007C3603" w:rsidP="007F49F2">
            <w:pPr>
              <w:pStyle w:val="TAC"/>
            </w:pPr>
            <w:r>
              <w:t>...</w:t>
            </w:r>
          </w:p>
        </w:tc>
        <w:tc>
          <w:tcPr>
            <w:tcW w:w="1050" w:type="dxa"/>
            <w:shd w:val="clear" w:color="auto" w:fill="auto"/>
          </w:tcPr>
          <w:p w14:paraId="6AF85878" w14:textId="77777777" w:rsidR="007C3603" w:rsidRPr="00B71987" w:rsidRDefault="007C3603" w:rsidP="007F49F2">
            <w:pPr>
              <w:pStyle w:val="TAC"/>
            </w:pPr>
            <w:r>
              <w:rPr>
                <w:rFonts w:cs="Arial"/>
                <w:lang w:eastAsia="ko-KR"/>
              </w:rPr>
              <w:t>...</w:t>
            </w:r>
          </w:p>
        </w:tc>
        <w:tc>
          <w:tcPr>
            <w:tcW w:w="802" w:type="dxa"/>
            <w:shd w:val="clear" w:color="auto" w:fill="auto"/>
            <w:vAlign w:val="bottom"/>
          </w:tcPr>
          <w:p w14:paraId="5466F392" w14:textId="77777777" w:rsidR="007C3603" w:rsidRPr="00B71987" w:rsidRDefault="007C3603" w:rsidP="007F49F2">
            <w:pPr>
              <w:pStyle w:val="TAC"/>
              <w:rPr>
                <w:lang w:eastAsia="ko-KR"/>
              </w:rPr>
            </w:pPr>
            <w:r w:rsidRPr="00B71987">
              <w:rPr>
                <w:lang w:eastAsia="ko-KR"/>
              </w:rPr>
              <w:t>10</w:t>
            </w:r>
          </w:p>
        </w:tc>
        <w:tc>
          <w:tcPr>
            <w:tcW w:w="1050" w:type="dxa"/>
            <w:shd w:val="clear" w:color="auto" w:fill="auto"/>
          </w:tcPr>
          <w:p w14:paraId="0C9B0B2C" w14:textId="77777777" w:rsidR="007C3603" w:rsidRPr="00B71987" w:rsidRDefault="007C3603" w:rsidP="007F49F2">
            <w:pPr>
              <w:pStyle w:val="TAC"/>
            </w:pPr>
            <w:r w:rsidRPr="00B71987">
              <w:rPr>
                <w:rFonts w:cs="Arial"/>
                <w:lang w:eastAsia="ko-KR"/>
              </w:rPr>
              <w:t>≤</w:t>
            </w:r>
            <w:r w:rsidRPr="00B71987">
              <w:rPr>
                <w:lang w:eastAsia="ko-KR"/>
              </w:rPr>
              <w:t xml:space="preserve"> </w:t>
            </w:r>
            <w:r>
              <w:t>182</w:t>
            </w:r>
          </w:p>
        </w:tc>
        <w:tc>
          <w:tcPr>
            <w:tcW w:w="802" w:type="dxa"/>
            <w:vAlign w:val="bottom"/>
          </w:tcPr>
          <w:p w14:paraId="33085660" w14:textId="77777777" w:rsidR="007C3603" w:rsidRPr="00B71987" w:rsidRDefault="007C3603" w:rsidP="007F49F2">
            <w:pPr>
              <w:pStyle w:val="TAC"/>
              <w:rPr>
                <w:lang w:eastAsia="ko-KR"/>
              </w:rPr>
            </w:pPr>
            <w:r w:rsidRPr="00B71987">
              <w:rPr>
                <w:lang w:eastAsia="ko-KR"/>
              </w:rPr>
              <w:t>18</w:t>
            </w:r>
          </w:p>
        </w:tc>
        <w:tc>
          <w:tcPr>
            <w:tcW w:w="1050" w:type="dxa"/>
          </w:tcPr>
          <w:p w14:paraId="61E66DF9" w14:textId="77777777" w:rsidR="007C3603" w:rsidRPr="00B71987" w:rsidRDefault="007C3603" w:rsidP="007F49F2">
            <w:pPr>
              <w:pStyle w:val="TAC"/>
            </w:pPr>
            <w:r w:rsidRPr="00B71987">
              <w:rPr>
                <w:rFonts w:cs="Arial"/>
                <w:lang w:eastAsia="ko-KR"/>
              </w:rPr>
              <w:t>≤</w:t>
            </w:r>
            <w:r w:rsidRPr="00B71987">
              <w:rPr>
                <w:lang w:eastAsia="ko-KR"/>
              </w:rPr>
              <w:t xml:space="preserve"> </w:t>
            </w:r>
            <w:r>
              <w:t>522</w:t>
            </w:r>
          </w:p>
        </w:tc>
        <w:tc>
          <w:tcPr>
            <w:tcW w:w="802" w:type="dxa"/>
            <w:vAlign w:val="bottom"/>
          </w:tcPr>
          <w:p w14:paraId="6015E623" w14:textId="77777777" w:rsidR="007C3603" w:rsidRPr="00B71987" w:rsidRDefault="007C3603" w:rsidP="007F49F2">
            <w:pPr>
              <w:pStyle w:val="TAC"/>
              <w:rPr>
                <w:lang w:eastAsia="ko-KR"/>
              </w:rPr>
            </w:pPr>
            <w:r>
              <w:rPr>
                <w:lang w:eastAsia="ko-KR"/>
              </w:rPr>
              <w:t>...</w:t>
            </w:r>
          </w:p>
        </w:tc>
        <w:tc>
          <w:tcPr>
            <w:tcW w:w="1050" w:type="dxa"/>
          </w:tcPr>
          <w:p w14:paraId="432AB025" w14:textId="77777777" w:rsidR="007C3603" w:rsidRPr="00B71987" w:rsidRDefault="007C3603" w:rsidP="007F49F2">
            <w:pPr>
              <w:pStyle w:val="TAC"/>
            </w:pPr>
            <w:r>
              <w:rPr>
                <w:rFonts w:cs="Arial"/>
                <w:lang w:eastAsia="ko-KR"/>
              </w:rPr>
              <w:t>...</w:t>
            </w:r>
          </w:p>
        </w:tc>
      </w:tr>
      <w:tr w:rsidR="007C3603" w:rsidRPr="00B71987" w14:paraId="6536E603" w14:textId="77777777" w:rsidTr="00713052">
        <w:trPr>
          <w:trHeight w:val="170"/>
          <w:jc w:val="center"/>
        </w:trPr>
        <w:tc>
          <w:tcPr>
            <w:tcW w:w="801" w:type="dxa"/>
            <w:shd w:val="clear" w:color="auto" w:fill="auto"/>
          </w:tcPr>
          <w:p w14:paraId="3C6F1A5F" w14:textId="77777777" w:rsidR="007C3603" w:rsidRPr="00B71987" w:rsidRDefault="007C3603" w:rsidP="007F49F2">
            <w:pPr>
              <w:pStyle w:val="TAC"/>
            </w:pPr>
            <w:r>
              <w:t>...</w:t>
            </w:r>
          </w:p>
        </w:tc>
        <w:tc>
          <w:tcPr>
            <w:tcW w:w="1050" w:type="dxa"/>
            <w:shd w:val="clear" w:color="auto" w:fill="auto"/>
          </w:tcPr>
          <w:p w14:paraId="0D538655" w14:textId="77777777" w:rsidR="007C3603" w:rsidRPr="00B71987" w:rsidRDefault="007C3603" w:rsidP="007F49F2">
            <w:pPr>
              <w:pStyle w:val="TAC"/>
            </w:pPr>
            <w:r>
              <w:rPr>
                <w:rFonts w:cs="Arial"/>
                <w:lang w:eastAsia="ko-KR"/>
              </w:rPr>
              <w:t>...</w:t>
            </w:r>
          </w:p>
        </w:tc>
        <w:tc>
          <w:tcPr>
            <w:tcW w:w="802" w:type="dxa"/>
            <w:shd w:val="clear" w:color="auto" w:fill="auto"/>
            <w:vAlign w:val="bottom"/>
          </w:tcPr>
          <w:p w14:paraId="585519DC" w14:textId="77777777" w:rsidR="007C3603" w:rsidRPr="00B71987" w:rsidRDefault="007C3603" w:rsidP="007F49F2">
            <w:pPr>
              <w:pStyle w:val="TAC"/>
              <w:rPr>
                <w:lang w:eastAsia="ko-KR"/>
              </w:rPr>
            </w:pPr>
            <w:r w:rsidRPr="00B71987">
              <w:rPr>
                <w:lang w:eastAsia="ko-KR"/>
              </w:rPr>
              <w:t>11</w:t>
            </w:r>
          </w:p>
        </w:tc>
        <w:tc>
          <w:tcPr>
            <w:tcW w:w="1050" w:type="dxa"/>
            <w:shd w:val="clear" w:color="auto" w:fill="auto"/>
          </w:tcPr>
          <w:p w14:paraId="53CDE27D" w14:textId="77777777" w:rsidR="007C3603" w:rsidRPr="00B71987" w:rsidRDefault="007C3603" w:rsidP="007F49F2">
            <w:pPr>
              <w:pStyle w:val="TAC"/>
            </w:pPr>
            <w:r w:rsidRPr="00B71987">
              <w:rPr>
                <w:rFonts w:cs="Arial"/>
                <w:lang w:eastAsia="ko-KR"/>
              </w:rPr>
              <w:t>≤</w:t>
            </w:r>
            <w:r w:rsidRPr="00B71987">
              <w:rPr>
                <w:lang w:eastAsia="ko-KR"/>
              </w:rPr>
              <w:t xml:space="preserve"> </w:t>
            </w:r>
            <w:r>
              <w:t>222</w:t>
            </w:r>
          </w:p>
        </w:tc>
        <w:tc>
          <w:tcPr>
            <w:tcW w:w="802" w:type="dxa"/>
            <w:vAlign w:val="bottom"/>
          </w:tcPr>
          <w:p w14:paraId="1C76BFE3" w14:textId="77777777" w:rsidR="007C3603" w:rsidRPr="00B71987" w:rsidRDefault="007C3603" w:rsidP="007F49F2">
            <w:pPr>
              <w:pStyle w:val="TAC"/>
              <w:rPr>
                <w:lang w:eastAsia="ko-KR"/>
              </w:rPr>
            </w:pPr>
            <w:r w:rsidRPr="00B71987">
              <w:rPr>
                <w:lang w:eastAsia="ko-KR"/>
              </w:rPr>
              <w:t>19</w:t>
            </w:r>
          </w:p>
        </w:tc>
        <w:tc>
          <w:tcPr>
            <w:tcW w:w="1050" w:type="dxa"/>
          </w:tcPr>
          <w:p w14:paraId="12AC1F37" w14:textId="77777777" w:rsidR="007C3603" w:rsidRPr="00B71987" w:rsidRDefault="007C3603" w:rsidP="007F49F2">
            <w:pPr>
              <w:pStyle w:val="TAC"/>
            </w:pPr>
            <w:r w:rsidRPr="00B71987">
              <w:rPr>
                <w:rFonts w:cs="Arial"/>
                <w:lang w:eastAsia="ko-KR"/>
              </w:rPr>
              <w:t>≤</w:t>
            </w:r>
            <w:r w:rsidRPr="00B71987">
              <w:rPr>
                <w:lang w:eastAsia="ko-KR"/>
              </w:rPr>
              <w:t xml:space="preserve"> </w:t>
            </w:r>
            <w:r>
              <w:t>562</w:t>
            </w:r>
          </w:p>
        </w:tc>
        <w:tc>
          <w:tcPr>
            <w:tcW w:w="802" w:type="dxa"/>
            <w:vAlign w:val="bottom"/>
          </w:tcPr>
          <w:p w14:paraId="703639D9" w14:textId="77777777" w:rsidR="007C3603" w:rsidRPr="00B71987" w:rsidRDefault="007C3603" w:rsidP="007F49F2">
            <w:pPr>
              <w:pStyle w:val="TAC"/>
              <w:rPr>
                <w:lang w:eastAsia="ko-KR"/>
              </w:rPr>
            </w:pPr>
            <w:r>
              <w:rPr>
                <w:lang w:eastAsia="ko-KR"/>
              </w:rPr>
              <w:t>...</w:t>
            </w:r>
          </w:p>
        </w:tc>
        <w:tc>
          <w:tcPr>
            <w:tcW w:w="1050" w:type="dxa"/>
          </w:tcPr>
          <w:p w14:paraId="6B5634DD" w14:textId="77777777" w:rsidR="007C3603" w:rsidRPr="00B71987" w:rsidRDefault="007C3603" w:rsidP="007F49F2">
            <w:pPr>
              <w:pStyle w:val="TAC"/>
            </w:pPr>
            <w:r>
              <w:rPr>
                <w:rFonts w:cs="Arial"/>
                <w:lang w:eastAsia="ko-KR"/>
              </w:rPr>
              <w:t>...</w:t>
            </w:r>
          </w:p>
        </w:tc>
      </w:tr>
      <w:tr w:rsidR="007C3603" w:rsidRPr="00B71987" w14:paraId="4C39F8C9" w14:textId="77777777" w:rsidTr="00713052">
        <w:trPr>
          <w:trHeight w:val="170"/>
          <w:jc w:val="center"/>
        </w:trPr>
        <w:tc>
          <w:tcPr>
            <w:tcW w:w="801" w:type="dxa"/>
            <w:shd w:val="clear" w:color="auto" w:fill="auto"/>
          </w:tcPr>
          <w:p w14:paraId="0622F84E" w14:textId="77777777" w:rsidR="007C3603" w:rsidRPr="00B71987" w:rsidRDefault="007C3603" w:rsidP="007F49F2">
            <w:pPr>
              <w:pStyle w:val="TAC"/>
            </w:pPr>
            <w:r>
              <w:t>...</w:t>
            </w:r>
          </w:p>
        </w:tc>
        <w:tc>
          <w:tcPr>
            <w:tcW w:w="1050" w:type="dxa"/>
            <w:shd w:val="clear" w:color="auto" w:fill="auto"/>
          </w:tcPr>
          <w:p w14:paraId="069C7B71" w14:textId="77777777" w:rsidR="007C3603" w:rsidRPr="00B71987" w:rsidRDefault="007C3603" w:rsidP="007F49F2">
            <w:pPr>
              <w:pStyle w:val="TAC"/>
            </w:pPr>
            <w:r>
              <w:rPr>
                <w:rFonts w:cs="Arial"/>
                <w:lang w:eastAsia="ko-KR"/>
              </w:rPr>
              <w:t>...</w:t>
            </w:r>
          </w:p>
        </w:tc>
        <w:tc>
          <w:tcPr>
            <w:tcW w:w="802" w:type="dxa"/>
            <w:shd w:val="clear" w:color="auto" w:fill="auto"/>
            <w:vAlign w:val="bottom"/>
          </w:tcPr>
          <w:p w14:paraId="3C384CE2" w14:textId="77777777" w:rsidR="007C3603" w:rsidRPr="00B71987" w:rsidRDefault="007C3603" w:rsidP="007F49F2">
            <w:pPr>
              <w:pStyle w:val="TAC"/>
              <w:rPr>
                <w:lang w:eastAsia="ko-KR"/>
              </w:rPr>
            </w:pPr>
            <w:r w:rsidRPr="00B71987">
              <w:rPr>
                <w:lang w:eastAsia="ko-KR"/>
              </w:rPr>
              <w:t>12</w:t>
            </w:r>
          </w:p>
        </w:tc>
        <w:tc>
          <w:tcPr>
            <w:tcW w:w="1050" w:type="dxa"/>
            <w:shd w:val="clear" w:color="auto" w:fill="auto"/>
          </w:tcPr>
          <w:p w14:paraId="56EA41BB" w14:textId="77777777" w:rsidR="007C3603" w:rsidRPr="00B71987" w:rsidRDefault="007C3603" w:rsidP="007F49F2">
            <w:pPr>
              <w:pStyle w:val="TAC"/>
            </w:pPr>
            <w:r w:rsidRPr="00B71987">
              <w:rPr>
                <w:rFonts w:cs="Arial"/>
                <w:lang w:eastAsia="ko-KR"/>
              </w:rPr>
              <w:t>≤</w:t>
            </w:r>
            <w:r w:rsidRPr="00B71987">
              <w:rPr>
                <w:lang w:eastAsia="ko-KR"/>
              </w:rPr>
              <w:t xml:space="preserve"> </w:t>
            </w:r>
            <w:r>
              <w:t>262</w:t>
            </w:r>
          </w:p>
        </w:tc>
        <w:tc>
          <w:tcPr>
            <w:tcW w:w="802" w:type="dxa"/>
            <w:vAlign w:val="bottom"/>
          </w:tcPr>
          <w:p w14:paraId="73E895A5" w14:textId="77777777" w:rsidR="007C3603" w:rsidRPr="00B71987" w:rsidRDefault="007C3603" w:rsidP="007F49F2">
            <w:pPr>
              <w:pStyle w:val="TAC"/>
              <w:rPr>
                <w:lang w:eastAsia="ko-KR"/>
              </w:rPr>
            </w:pPr>
            <w:r w:rsidRPr="00B71987">
              <w:rPr>
                <w:lang w:eastAsia="ko-KR"/>
              </w:rPr>
              <w:t>20</w:t>
            </w:r>
          </w:p>
        </w:tc>
        <w:tc>
          <w:tcPr>
            <w:tcW w:w="1050" w:type="dxa"/>
          </w:tcPr>
          <w:p w14:paraId="3CC1DEAA" w14:textId="77777777" w:rsidR="007C3603" w:rsidRPr="00B71987" w:rsidRDefault="007C3603" w:rsidP="007F49F2">
            <w:pPr>
              <w:pStyle w:val="TAC"/>
            </w:pPr>
            <w:r w:rsidRPr="00B71987">
              <w:rPr>
                <w:rFonts w:cs="Arial"/>
                <w:lang w:eastAsia="ko-KR"/>
              </w:rPr>
              <w:t>≤</w:t>
            </w:r>
            <w:r w:rsidRPr="00B71987">
              <w:rPr>
                <w:lang w:eastAsia="ko-KR"/>
              </w:rPr>
              <w:t xml:space="preserve"> </w:t>
            </w:r>
            <w:r>
              <w:t>602</w:t>
            </w:r>
          </w:p>
        </w:tc>
        <w:tc>
          <w:tcPr>
            <w:tcW w:w="802" w:type="dxa"/>
            <w:vAlign w:val="bottom"/>
          </w:tcPr>
          <w:p w14:paraId="7488062F" w14:textId="77777777" w:rsidR="007C3603" w:rsidRPr="00B71987" w:rsidRDefault="007C3603" w:rsidP="007F49F2">
            <w:pPr>
              <w:pStyle w:val="TAC"/>
              <w:rPr>
                <w:lang w:eastAsia="ko-KR"/>
              </w:rPr>
            </w:pPr>
            <w:r>
              <w:rPr>
                <w:lang w:eastAsia="ko-KR"/>
              </w:rPr>
              <w:t>...</w:t>
            </w:r>
          </w:p>
        </w:tc>
        <w:tc>
          <w:tcPr>
            <w:tcW w:w="1050" w:type="dxa"/>
          </w:tcPr>
          <w:p w14:paraId="21621E88" w14:textId="77777777" w:rsidR="007C3603" w:rsidRPr="00B71987" w:rsidRDefault="007C3603" w:rsidP="007F49F2">
            <w:pPr>
              <w:pStyle w:val="TAC"/>
            </w:pPr>
            <w:r>
              <w:rPr>
                <w:rFonts w:cs="Arial"/>
                <w:lang w:eastAsia="ko-KR"/>
              </w:rPr>
              <w:t>...</w:t>
            </w:r>
          </w:p>
        </w:tc>
      </w:tr>
      <w:tr w:rsidR="007C3603" w:rsidRPr="00B71987" w14:paraId="1F6EB22A" w14:textId="77777777" w:rsidTr="00713052">
        <w:trPr>
          <w:trHeight w:val="170"/>
          <w:jc w:val="center"/>
        </w:trPr>
        <w:tc>
          <w:tcPr>
            <w:tcW w:w="801" w:type="dxa"/>
            <w:shd w:val="clear" w:color="auto" w:fill="auto"/>
          </w:tcPr>
          <w:p w14:paraId="670A0564" w14:textId="77777777" w:rsidR="007C3603" w:rsidRPr="00B71987" w:rsidRDefault="007C3603" w:rsidP="007F49F2">
            <w:pPr>
              <w:pStyle w:val="TAC"/>
            </w:pPr>
            <w:r>
              <w:t>...</w:t>
            </w:r>
          </w:p>
        </w:tc>
        <w:tc>
          <w:tcPr>
            <w:tcW w:w="1050" w:type="dxa"/>
            <w:shd w:val="clear" w:color="auto" w:fill="auto"/>
          </w:tcPr>
          <w:p w14:paraId="067DCD62" w14:textId="77777777" w:rsidR="007C3603" w:rsidRPr="00B71987" w:rsidRDefault="007C3603" w:rsidP="007F49F2">
            <w:pPr>
              <w:pStyle w:val="TAC"/>
            </w:pPr>
            <w:r>
              <w:rPr>
                <w:rFonts w:cs="Arial"/>
                <w:lang w:eastAsia="ko-KR"/>
              </w:rPr>
              <w:t>...</w:t>
            </w:r>
          </w:p>
        </w:tc>
        <w:tc>
          <w:tcPr>
            <w:tcW w:w="802" w:type="dxa"/>
            <w:shd w:val="clear" w:color="auto" w:fill="auto"/>
            <w:vAlign w:val="bottom"/>
          </w:tcPr>
          <w:p w14:paraId="233CEC57" w14:textId="77777777" w:rsidR="007C3603" w:rsidRPr="00B71987" w:rsidRDefault="007C3603" w:rsidP="007F49F2">
            <w:pPr>
              <w:pStyle w:val="TAC"/>
              <w:rPr>
                <w:lang w:eastAsia="ko-KR"/>
              </w:rPr>
            </w:pPr>
            <w:r w:rsidRPr="00B71987">
              <w:rPr>
                <w:lang w:eastAsia="ko-KR"/>
              </w:rPr>
              <w:t>13</w:t>
            </w:r>
          </w:p>
        </w:tc>
        <w:tc>
          <w:tcPr>
            <w:tcW w:w="1050" w:type="dxa"/>
            <w:shd w:val="clear" w:color="auto" w:fill="auto"/>
          </w:tcPr>
          <w:p w14:paraId="734380DF" w14:textId="77777777" w:rsidR="007C3603" w:rsidRPr="00B71987" w:rsidRDefault="007C3603" w:rsidP="007F49F2">
            <w:pPr>
              <w:pStyle w:val="TAC"/>
            </w:pPr>
            <w:r w:rsidRPr="00B71987">
              <w:rPr>
                <w:rFonts w:cs="Arial"/>
                <w:lang w:eastAsia="ko-KR"/>
              </w:rPr>
              <w:t>≤</w:t>
            </w:r>
            <w:r w:rsidRPr="00B71987">
              <w:rPr>
                <w:lang w:eastAsia="ko-KR"/>
              </w:rPr>
              <w:t xml:space="preserve"> </w:t>
            </w:r>
            <w:r>
              <w:t>302</w:t>
            </w:r>
          </w:p>
        </w:tc>
        <w:tc>
          <w:tcPr>
            <w:tcW w:w="802" w:type="dxa"/>
            <w:vAlign w:val="bottom"/>
          </w:tcPr>
          <w:p w14:paraId="7FB3DED9" w14:textId="77777777" w:rsidR="007C3603" w:rsidRPr="00B71987" w:rsidRDefault="007C3603" w:rsidP="007F49F2">
            <w:pPr>
              <w:pStyle w:val="TAC"/>
              <w:rPr>
                <w:lang w:eastAsia="ko-KR"/>
              </w:rPr>
            </w:pPr>
            <w:r w:rsidRPr="00B71987">
              <w:rPr>
                <w:lang w:eastAsia="ko-KR"/>
              </w:rPr>
              <w:t>21</w:t>
            </w:r>
          </w:p>
        </w:tc>
        <w:tc>
          <w:tcPr>
            <w:tcW w:w="1050" w:type="dxa"/>
          </w:tcPr>
          <w:p w14:paraId="32792424" w14:textId="77777777" w:rsidR="007C3603" w:rsidRPr="00B71987" w:rsidRDefault="007C3603" w:rsidP="007F49F2">
            <w:pPr>
              <w:pStyle w:val="TAC"/>
            </w:pPr>
            <w:r w:rsidRPr="00B71987">
              <w:rPr>
                <w:rFonts w:cs="Arial"/>
                <w:lang w:eastAsia="ko-KR"/>
              </w:rPr>
              <w:t>≤</w:t>
            </w:r>
            <w:r w:rsidRPr="00B71987">
              <w:rPr>
                <w:lang w:eastAsia="ko-KR"/>
              </w:rPr>
              <w:t xml:space="preserve"> </w:t>
            </w:r>
            <w:r>
              <w:t>642</w:t>
            </w:r>
          </w:p>
        </w:tc>
        <w:tc>
          <w:tcPr>
            <w:tcW w:w="802" w:type="dxa"/>
            <w:vAlign w:val="bottom"/>
          </w:tcPr>
          <w:p w14:paraId="6C6C55E9" w14:textId="77777777" w:rsidR="007C3603" w:rsidRPr="00B71987" w:rsidRDefault="007C3603" w:rsidP="007F49F2">
            <w:pPr>
              <w:pStyle w:val="TAC"/>
              <w:rPr>
                <w:lang w:eastAsia="ko-KR"/>
              </w:rPr>
            </w:pPr>
            <w:r>
              <w:rPr>
                <w:lang w:eastAsia="ko-KR"/>
              </w:rPr>
              <w:t>...</w:t>
            </w:r>
          </w:p>
        </w:tc>
        <w:tc>
          <w:tcPr>
            <w:tcW w:w="1050" w:type="dxa"/>
          </w:tcPr>
          <w:p w14:paraId="1328CDDF" w14:textId="77777777" w:rsidR="007C3603" w:rsidRPr="00B71987" w:rsidRDefault="007C3603" w:rsidP="007F49F2">
            <w:pPr>
              <w:pStyle w:val="TAC"/>
            </w:pPr>
            <w:r>
              <w:rPr>
                <w:rFonts w:cs="Arial"/>
                <w:lang w:eastAsia="ko-KR"/>
              </w:rPr>
              <w:t>...</w:t>
            </w:r>
          </w:p>
        </w:tc>
      </w:tr>
      <w:tr w:rsidR="007C3603" w:rsidRPr="00B71987" w14:paraId="359961EA" w14:textId="77777777" w:rsidTr="00713052">
        <w:trPr>
          <w:trHeight w:val="170"/>
          <w:jc w:val="center"/>
        </w:trPr>
        <w:tc>
          <w:tcPr>
            <w:tcW w:w="801" w:type="dxa"/>
            <w:shd w:val="clear" w:color="auto" w:fill="auto"/>
          </w:tcPr>
          <w:p w14:paraId="74B5BA0A" w14:textId="77777777" w:rsidR="007C3603" w:rsidRPr="00B71987" w:rsidRDefault="007C3603" w:rsidP="007F49F2">
            <w:pPr>
              <w:pStyle w:val="TAC"/>
            </w:pPr>
            <w:r>
              <w:t>...</w:t>
            </w:r>
          </w:p>
        </w:tc>
        <w:tc>
          <w:tcPr>
            <w:tcW w:w="1050" w:type="dxa"/>
            <w:shd w:val="clear" w:color="auto" w:fill="auto"/>
          </w:tcPr>
          <w:p w14:paraId="7AAF0817" w14:textId="77777777" w:rsidR="007C3603" w:rsidRPr="00B71987" w:rsidRDefault="007C3603" w:rsidP="007F49F2">
            <w:pPr>
              <w:pStyle w:val="TAC"/>
            </w:pPr>
            <w:r>
              <w:rPr>
                <w:rFonts w:cs="Arial"/>
                <w:lang w:eastAsia="ko-KR"/>
              </w:rPr>
              <w:t>...</w:t>
            </w:r>
          </w:p>
        </w:tc>
        <w:tc>
          <w:tcPr>
            <w:tcW w:w="802" w:type="dxa"/>
            <w:shd w:val="clear" w:color="auto" w:fill="auto"/>
            <w:vAlign w:val="bottom"/>
          </w:tcPr>
          <w:p w14:paraId="27D6614E" w14:textId="77777777" w:rsidR="007C3603" w:rsidRPr="00B71987" w:rsidRDefault="007C3603" w:rsidP="007F49F2">
            <w:pPr>
              <w:pStyle w:val="TAC"/>
              <w:rPr>
                <w:lang w:eastAsia="ko-KR"/>
              </w:rPr>
            </w:pPr>
            <w:r w:rsidRPr="00B71987">
              <w:rPr>
                <w:lang w:eastAsia="ko-KR"/>
              </w:rPr>
              <w:t>14</w:t>
            </w:r>
          </w:p>
        </w:tc>
        <w:tc>
          <w:tcPr>
            <w:tcW w:w="1050" w:type="dxa"/>
            <w:shd w:val="clear" w:color="auto" w:fill="auto"/>
          </w:tcPr>
          <w:p w14:paraId="665FA60E" w14:textId="77777777" w:rsidR="007C3603" w:rsidRPr="00B71987" w:rsidRDefault="007C3603" w:rsidP="007F49F2">
            <w:pPr>
              <w:pStyle w:val="TAC"/>
            </w:pPr>
            <w:r w:rsidRPr="00B71987">
              <w:rPr>
                <w:rFonts w:cs="Arial"/>
                <w:lang w:eastAsia="ko-KR"/>
              </w:rPr>
              <w:t>≤</w:t>
            </w:r>
            <w:r w:rsidRPr="00B71987">
              <w:rPr>
                <w:lang w:eastAsia="ko-KR"/>
              </w:rPr>
              <w:t xml:space="preserve"> </w:t>
            </w:r>
            <w:r>
              <w:t>342</w:t>
            </w:r>
          </w:p>
        </w:tc>
        <w:tc>
          <w:tcPr>
            <w:tcW w:w="802" w:type="dxa"/>
            <w:vAlign w:val="bottom"/>
          </w:tcPr>
          <w:p w14:paraId="7E72542E" w14:textId="77777777" w:rsidR="007C3603" w:rsidRPr="00B71987" w:rsidRDefault="007C3603" w:rsidP="007F49F2">
            <w:pPr>
              <w:pStyle w:val="TAC"/>
              <w:rPr>
                <w:lang w:eastAsia="ko-KR"/>
              </w:rPr>
            </w:pPr>
            <w:r w:rsidRPr="00B71987">
              <w:rPr>
                <w:lang w:eastAsia="ko-KR"/>
              </w:rPr>
              <w:t>22</w:t>
            </w:r>
          </w:p>
        </w:tc>
        <w:tc>
          <w:tcPr>
            <w:tcW w:w="1050" w:type="dxa"/>
          </w:tcPr>
          <w:p w14:paraId="03145489" w14:textId="77777777" w:rsidR="007C3603" w:rsidRPr="00B71987" w:rsidRDefault="007C3603" w:rsidP="007F49F2">
            <w:pPr>
              <w:pStyle w:val="TAC"/>
            </w:pPr>
            <w:r w:rsidRPr="00B71987">
              <w:rPr>
                <w:rFonts w:cs="Arial"/>
                <w:lang w:eastAsia="ko-KR"/>
              </w:rPr>
              <w:t>≤</w:t>
            </w:r>
            <w:r w:rsidRPr="00B71987">
              <w:rPr>
                <w:lang w:eastAsia="ko-KR"/>
              </w:rPr>
              <w:t xml:space="preserve"> </w:t>
            </w:r>
            <w:r>
              <w:t>682</w:t>
            </w:r>
          </w:p>
        </w:tc>
        <w:tc>
          <w:tcPr>
            <w:tcW w:w="802" w:type="dxa"/>
            <w:vAlign w:val="bottom"/>
          </w:tcPr>
          <w:p w14:paraId="3DFBCDEF" w14:textId="77777777" w:rsidR="007C3603" w:rsidRPr="00B71987" w:rsidRDefault="007C3603" w:rsidP="007F49F2">
            <w:pPr>
              <w:pStyle w:val="TAC"/>
              <w:rPr>
                <w:lang w:eastAsia="ko-KR"/>
              </w:rPr>
            </w:pPr>
            <w:r>
              <w:rPr>
                <w:lang w:eastAsia="ko-KR"/>
              </w:rPr>
              <w:t>N-2</w:t>
            </w:r>
          </w:p>
        </w:tc>
        <w:tc>
          <w:tcPr>
            <w:tcW w:w="1050" w:type="dxa"/>
          </w:tcPr>
          <w:p w14:paraId="00180C38" w14:textId="77777777" w:rsidR="007C3603" w:rsidRPr="00D81921" w:rsidRDefault="007C3603" w:rsidP="007F49F2">
            <w:pPr>
              <w:pStyle w:val="TAC"/>
              <w:rPr>
                <w:rFonts w:eastAsiaTheme="minorEastAsia"/>
                <w:lang w:eastAsia="ko-KR"/>
              </w:rPr>
            </w:pPr>
            <w:r>
              <w:rPr>
                <w:rFonts w:eastAsiaTheme="minorEastAsia" w:hint="eastAsia"/>
                <w:lang w:eastAsia="ko-KR"/>
              </w:rPr>
              <w:t>...</w:t>
            </w:r>
          </w:p>
        </w:tc>
      </w:tr>
      <w:tr w:rsidR="007C3603" w:rsidRPr="00B71987" w14:paraId="5A29F582" w14:textId="77777777" w:rsidTr="00713052">
        <w:trPr>
          <w:trHeight w:val="170"/>
          <w:jc w:val="center"/>
        </w:trPr>
        <w:tc>
          <w:tcPr>
            <w:tcW w:w="801" w:type="dxa"/>
            <w:shd w:val="clear" w:color="auto" w:fill="auto"/>
          </w:tcPr>
          <w:p w14:paraId="584E0FDF" w14:textId="77777777" w:rsidR="007C3603" w:rsidRPr="00B71987" w:rsidRDefault="007C3603" w:rsidP="007F49F2">
            <w:pPr>
              <w:pStyle w:val="TAC"/>
            </w:pPr>
            <w:r>
              <w:t>...</w:t>
            </w:r>
          </w:p>
        </w:tc>
        <w:tc>
          <w:tcPr>
            <w:tcW w:w="1050" w:type="dxa"/>
            <w:shd w:val="clear" w:color="auto" w:fill="auto"/>
          </w:tcPr>
          <w:p w14:paraId="45C3B886" w14:textId="77777777" w:rsidR="007C3603" w:rsidRPr="00B71987" w:rsidRDefault="007C3603" w:rsidP="007F49F2">
            <w:pPr>
              <w:pStyle w:val="TAC"/>
            </w:pPr>
            <w:r>
              <w:rPr>
                <w:rFonts w:cs="Arial"/>
                <w:lang w:eastAsia="ko-KR"/>
              </w:rPr>
              <w:t>...</w:t>
            </w:r>
          </w:p>
        </w:tc>
        <w:tc>
          <w:tcPr>
            <w:tcW w:w="802" w:type="dxa"/>
            <w:shd w:val="clear" w:color="auto" w:fill="auto"/>
            <w:vAlign w:val="bottom"/>
          </w:tcPr>
          <w:p w14:paraId="008AD6B5" w14:textId="77777777" w:rsidR="007C3603" w:rsidRPr="00B71987" w:rsidRDefault="007C3603" w:rsidP="007F49F2">
            <w:pPr>
              <w:pStyle w:val="TAC"/>
              <w:rPr>
                <w:lang w:eastAsia="ko-KR"/>
              </w:rPr>
            </w:pPr>
            <w:r w:rsidRPr="00B71987">
              <w:rPr>
                <w:lang w:eastAsia="ko-KR"/>
              </w:rPr>
              <w:t>15</w:t>
            </w:r>
          </w:p>
        </w:tc>
        <w:tc>
          <w:tcPr>
            <w:tcW w:w="1050" w:type="dxa"/>
            <w:shd w:val="clear" w:color="auto" w:fill="auto"/>
          </w:tcPr>
          <w:p w14:paraId="695B920D" w14:textId="77777777" w:rsidR="007C3603" w:rsidRPr="00B71987" w:rsidRDefault="007C3603" w:rsidP="007F49F2">
            <w:pPr>
              <w:pStyle w:val="TAC"/>
            </w:pPr>
            <w:r w:rsidRPr="00B71987">
              <w:rPr>
                <w:rFonts w:cs="Arial"/>
                <w:lang w:eastAsia="ko-KR"/>
              </w:rPr>
              <w:t>≤</w:t>
            </w:r>
            <w:r w:rsidRPr="00B71987">
              <w:rPr>
                <w:lang w:eastAsia="ko-KR"/>
              </w:rPr>
              <w:t xml:space="preserve"> </w:t>
            </w:r>
            <w:r>
              <w:t>382</w:t>
            </w:r>
          </w:p>
        </w:tc>
        <w:tc>
          <w:tcPr>
            <w:tcW w:w="802" w:type="dxa"/>
            <w:vAlign w:val="bottom"/>
          </w:tcPr>
          <w:p w14:paraId="78FEF4AE" w14:textId="77777777" w:rsidR="007C3603" w:rsidRPr="00B71987" w:rsidRDefault="007C3603" w:rsidP="007F49F2">
            <w:pPr>
              <w:pStyle w:val="TAC"/>
              <w:rPr>
                <w:lang w:eastAsia="ko-KR"/>
              </w:rPr>
            </w:pPr>
            <w:r w:rsidRPr="00B71987">
              <w:rPr>
                <w:lang w:eastAsia="ko-KR"/>
              </w:rPr>
              <w:t>23</w:t>
            </w:r>
          </w:p>
        </w:tc>
        <w:tc>
          <w:tcPr>
            <w:tcW w:w="1050" w:type="dxa"/>
          </w:tcPr>
          <w:p w14:paraId="67FDBB75" w14:textId="77777777" w:rsidR="007C3603" w:rsidRPr="00B71987" w:rsidRDefault="007C3603" w:rsidP="007F49F2">
            <w:pPr>
              <w:pStyle w:val="TAC"/>
            </w:pPr>
            <w:r w:rsidRPr="00B71987">
              <w:rPr>
                <w:rFonts w:cs="Arial"/>
                <w:lang w:eastAsia="ko-KR"/>
              </w:rPr>
              <w:t>≤</w:t>
            </w:r>
            <w:r w:rsidRPr="00B71987">
              <w:rPr>
                <w:lang w:eastAsia="ko-KR"/>
              </w:rPr>
              <w:t xml:space="preserve"> </w:t>
            </w:r>
            <w:r>
              <w:t>722</w:t>
            </w:r>
          </w:p>
        </w:tc>
        <w:tc>
          <w:tcPr>
            <w:tcW w:w="802" w:type="dxa"/>
            <w:vAlign w:val="bottom"/>
          </w:tcPr>
          <w:p w14:paraId="0C0D6846" w14:textId="77777777" w:rsidR="007C3603" w:rsidRPr="00B71987" w:rsidRDefault="007C3603" w:rsidP="007F49F2">
            <w:pPr>
              <w:pStyle w:val="TAC"/>
              <w:rPr>
                <w:lang w:eastAsia="ko-KR"/>
              </w:rPr>
            </w:pPr>
            <w:r>
              <w:rPr>
                <w:lang w:eastAsia="ko-KR"/>
              </w:rPr>
              <w:t>N-1</w:t>
            </w:r>
          </w:p>
        </w:tc>
        <w:tc>
          <w:tcPr>
            <w:tcW w:w="1050" w:type="dxa"/>
          </w:tcPr>
          <w:p w14:paraId="79660710" w14:textId="77777777" w:rsidR="007C3603" w:rsidRPr="00B71987" w:rsidRDefault="007C3603" w:rsidP="007F49F2">
            <w:pPr>
              <w:pStyle w:val="TAC"/>
            </w:pPr>
            <w:r w:rsidRPr="00B71987">
              <w:rPr>
                <w:lang w:eastAsia="ko-KR"/>
              </w:rPr>
              <w:t xml:space="preserve"> </w:t>
            </w:r>
            <w:r w:rsidRPr="00B71987">
              <w:rPr>
                <w:rFonts w:cs="Arial"/>
                <w:lang w:eastAsia="ko-KR"/>
              </w:rPr>
              <w:t>≤</w:t>
            </w:r>
            <w:r w:rsidRPr="00B71987">
              <w:rPr>
                <w:lang w:eastAsia="ko-KR"/>
              </w:rPr>
              <w:t xml:space="preserve"> </w:t>
            </w:r>
            <w:proofErr w:type="spellStart"/>
            <w:r w:rsidRPr="00E247D3">
              <w:rPr>
                <w:b/>
              </w:rPr>
              <w:t>B</w:t>
            </w:r>
            <w:r w:rsidRPr="00E247D3">
              <w:rPr>
                <w:b/>
                <w:vertAlign w:val="subscript"/>
              </w:rPr>
              <w:t>max</w:t>
            </w:r>
            <w:proofErr w:type="spellEnd"/>
          </w:p>
        </w:tc>
      </w:tr>
    </w:tbl>
    <w:p w14:paraId="1B6BB2E9" w14:textId="334FC095" w:rsidR="007C3603" w:rsidRPr="0091051E" w:rsidRDefault="00713052" w:rsidP="00A51AAC">
      <w:pPr>
        <w:rPr>
          <w:rFonts w:eastAsiaTheme="minorEastAsia"/>
          <w:lang w:eastAsia="ko-KR"/>
        </w:rPr>
      </w:pPr>
      <w:r>
        <w:rPr>
          <w:rFonts w:eastAsiaTheme="minorEastAsia"/>
          <w:lang w:eastAsia="ko-KR"/>
        </w:rPr>
        <w:t>Note that the number of code points N of the new BS table can be implicitly determined by the length of the buffer size field of BSR, i.e., N = 2</w:t>
      </w:r>
      <w:r w:rsidRPr="00F36921">
        <w:rPr>
          <w:rFonts w:eastAsiaTheme="minorEastAsia"/>
          <w:vertAlign w:val="superscript"/>
          <w:lang w:eastAsia="ko-KR"/>
        </w:rPr>
        <w:t>L</w:t>
      </w:r>
      <w:r>
        <w:rPr>
          <w:rFonts w:eastAsiaTheme="minorEastAsia"/>
          <w:lang w:eastAsia="ko-KR"/>
        </w:rPr>
        <w:t xml:space="preserve"> given that the buffer size field is L-bit, thus no need to be configured by NW to reduce signalling overhead.</w:t>
      </w:r>
    </w:p>
    <w:p w14:paraId="531505C7" w14:textId="4FC219E1" w:rsidR="00B240DD" w:rsidRDefault="00ED09E9" w:rsidP="00A51AAC">
      <w:pPr>
        <w:rPr>
          <w:rFonts w:eastAsiaTheme="minorEastAsia"/>
          <w:b/>
          <w:lang w:eastAsia="ko-KR"/>
        </w:rPr>
      </w:pPr>
      <w:r w:rsidRPr="00572300">
        <w:rPr>
          <w:rFonts w:eastAsiaTheme="minorEastAsia"/>
          <w:b/>
          <w:lang w:eastAsia="ko-KR"/>
        </w:rPr>
        <w:t xml:space="preserve">Proposal 1: New BS table </w:t>
      </w:r>
      <w:proofErr w:type="gramStart"/>
      <w:r w:rsidRPr="00572300">
        <w:rPr>
          <w:rFonts w:eastAsiaTheme="minorEastAsia"/>
          <w:b/>
          <w:lang w:eastAsia="ko-KR"/>
        </w:rPr>
        <w:t xml:space="preserve">is </w:t>
      </w:r>
      <w:r w:rsidR="00572300">
        <w:rPr>
          <w:rFonts w:eastAsiaTheme="minorEastAsia"/>
          <w:b/>
          <w:lang w:eastAsia="ko-KR"/>
        </w:rPr>
        <w:t xml:space="preserve">dynamically </w:t>
      </w:r>
      <w:r w:rsidRPr="00572300">
        <w:rPr>
          <w:rFonts w:eastAsiaTheme="minorEastAsia"/>
          <w:b/>
          <w:lang w:eastAsia="ko-KR"/>
        </w:rPr>
        <w:t>built</w:t>
      </w:r>
      <w:proofErr w:type="gramEnd"/>
      <w:r w:rsidRPr="00572300">
        <w:rPr>
          <w:rFonts w:eastAsiaTheme="minorEastAsia"/>
          <w:b/>
          <w:lang w:eastAsia="ko-KR"/>
        </w:rPr>
        <w:t xml:space="preserve"> based on NW configuration</w:t>
      </w:r>
      <w:r w:rsidR="005052BA">
        <w:rPr>
          <w:rFonts w:eastAsiaTheme="minorEastAsia"/>
          <w:b/>
          <w:lang w:eastAsia="ko-KR"/>
        </w:rPr>
        <w:t xml:space="preserve">s, which include </w:t>
      </w:r>
      <w:r w:rsidR="00861593">
        <w:rPr>
          <w:rFonts w:eastAsiaTheme="minorEastAsia"/>
          <w:b/>
          <w:lang w:eastAsia="ko-KR"/>
        </w:rPr>
        <w:t>configurable</w:t>
      </w:r>
      <w:r w:rsidR="00A51ABD">
        <w:rPr>
          <w:rFonts w:eastAsiaTheme="minorEastAsia"/>
          <w:b/>
          <w:lang w:eastAsia="ko-KR"/>
        </w:rPr>
        <w:t xml:space="preserve"> </w:t>
      </w:r>
      <w:r w:rsidR="00C04370">
        <w:rPr>
          <w:rFonts w:eastAsiaTheme="minorEastAsia"/>
          <w:b/>
          <w:lang w:eastAsia="ko-KR"/>
        </w:rPr>
        <w:t>BS table parameters including</w:t>
      </w:r>
      <w:r w:rsidR="00F32995">
        <w:rPr>
          <w:rFonts w:eastAsiaTheme="minorEastAsia"/>
          <w:b/>
          <w:lang w:eastAsia="ko-KR"/>
        </w:rPr>
        <w:t xml:space="preserve"> minimum non-zero</w:t>
      </w:r>
      <w:r w:rsidR="00A51ABD">
        <w:rPr>
          <w:rFonts w:eastAsiaTheme="minorEastAsia"/>
          <w:b/>
          <w:lang w:eastAsia="ko-KR"/>
        </w:rPr>
        <w:t xml:space="preserve"> BS value</w:t>
      </w:r>
      <w:r w:rsidR="00F32995">
        <w:rPr>
          <w:rFonts w:eastAsiaTheme="minorEastAsia"/>
          <w:b/>
          <w:lang w:eastAsia="ko-KR"/>
        </w:rPr>
        <w:t xml:space="preserve"> and maximum BS value</w:t>
      </w:r>
      <w:r w:rsidR="00A51ABD">
        <w:rPr>
          <w:rFonts w:eastAsiaTheme="minorEastAsia"/>
          <w:b/>
          <w:lang w:eastAsia="ko-KR"/>
        </w:rPr>
        <w:t>.</w:t>
      </w:r>
      <w:r w:rsidR="00234F91">
        <w:rPr>
          <w:rFonts w:eastAsiaTheme="minorEastAsia"/>
          <w:b/>
          <w:lang w:eastAsia="ko-KR"/>
        </w:rPr>
        <w:t xml:space="preserve"> </w:t>
      </w:r>
    </w:p>
    <w:p w14:paraId="55843F41" w14:textId="160EFDBF" w:rsidR="001A1800" w:rsidRDefault="0093311F" w:rsidP="00A34F8C">
      <w:pPr>
        <w:rPr>
          <w:rFonts w:eastAsiaTheme="minorEastAsia"/>
          <w:lang w:eastAsia="ko-KR"/>
        </w:rPr>
      </w:pPr>
      <w:r>
        <w:rPr>
          <w:rFonts w:eastAsiaTheme="minorEastAsia" w:hint="eastAsia"/>
          <w:lang w:eastAsia="ko-KR"/>
        </w:rPr>
        <w:t>For a certain LCG</w:t>
      </w:r>
      <w:r w:rsidR="002B106A">
        <w:rPr>
          <w:rFonts w:eastAsiaTheme="minorEastAsia" w:hint="eastAsia"/>
          <w:lang w:eastAsia="ko-KR"/>
        </w:rPr>
        <w:t xml:space="preserve"> able to</w:t>
      </w:r>
      <w:r w:rsidR="00570F1B">
        <w:rPr>
          <w:rFonts w:eastAsiaTheme="minorEastAsia" w:hint="eastAsia"/>
          <w:lang w:eastAsia="ko-KR"/>
        </w:rPr>
        <w:t xml:space="preserve"> refer new BS table</w:t>
      </w:r>
      <w:r w:rsidR="001A1800">
        <w:rPr>
          <w:rFonts w:eastAsiaTheme="minorEastAsia"/>
          <w:lang w:eastAsia="ko-KR"/>
        </w:rPr>
        <w:t>(s)</w:t>
      </w:r>
      <w:r w:rsidR="00570F1B">
        <w:rPr>
          <w:rFonts w:eastAsiaTheme="minorEastAsia" w:hint="eastAsia"/>
          <w:lang w:eastAsia="ko-KR"/>
        </w:rPr>
        <w:t xml:space="preserve">, </w:t>
      </w:r>
      <w:r w:rsidR="00570F1B">
        <w:rPr>
          <w:rFonts w:eastAsiaTheme="minorEastAsia"/>
          <w:lang w:eastAsia="ko-KR"/>
        </w:rPr>
        <w:t>it</w:t>
      </w:r>
      <w:r w:rsidR="000156A4">
        <w:rPr>
          <w:rFonts w:eastAsiaTheme="minorEastAsia"/>
          <w:lang w:eastAsia="ko-KR"/>
        </w:rPr>
        <w:t xml:space="preserve"> may have</w:t>
      </w:r>
      <w:r w:rsidR="00C65861">
        <w:rPr>
          <w:rFonts w:eastAsiaTheme="minorEastAsia"/>
          <w:lang w:eastAsia="ko-KR"/>
        </w:rPr>
        <w:t xml:space="preserve"> more than one option when determining which BS table to refer.</w:t>
      </w:r>
      <w:r w:rsidR="00570F1B">
        <w:rPr>
          <w:rFonts w:eastAsiaTheme="minorEastAsia"/>
          <w:lang w:eastAsia="ko-KR"/>
        </w:rPr>
        <w:t xml:space="preserve"> </w:t>
      </w:r>
      <w:r w:rsidR="000222BD">
        <w:rPr>
          <w:rFonts w:eastAsiaTheme="minorEastAsia" w:hint="eastAsia"/>
          <w:lang w:eastAsia="ko-KR"/>
        </w:rPr>
        <w:t>I</w:t>
      </w:r>
      <w:r w:rsidR="000222BD">
        <w:rPr>
          <w:rFonts w:eastAsiaTheme="minorEastAsia"/>
          <w:lang w:eastAsia="ko-KR"/>
        </w:rPr>
        <w:t xml:space="preserve">t </w:t>
      </w:r>
      <w:r w:rsidR="00570F1B">
        <w:rPr>
          <w:rFonts w:eastAsiaTheme="minorEastAsia"/>
          <w:lang w:eastAsia="ko-KR"/>
        </w:rPr>
        <w:t>is reasonable</w:t>
      </w:r>
      <w:r w:rsidR="00E243DB">
        <w:rPr>
          <w:rFonts w:eastAsiaTheme="minorEastAsia"/>
          <w:lang w:eastAsia="ko-KR"/>
        </w:rPr>
        <w:t xml:space="preserve"> </w:t>
      </w:r>
      <w:r w:rsidR="001A1800">
        <w:rPr>
          <w:rFonts w:eastAsiaTheme="minorEastAsia"/>
          <w:lang w:eastAsia="ko-KR"/>
        </w:rPr>
        <w:t xml:space="preserve">for UE </w:t>
      </w:r>
      <w:r w:rsidR="00570F1B">
        <w:rPr>
          <w:rFonts w:eastAsiaTheme="minorEastAsia"/>
          <w:lang w:eastAsia="ko-KR"/>
        </w:rPr>
        <w:t xml:space="preserve">to </w:t>
      </w:r>
      <w:r w:rsidR="009C46DF">
        <w:rPr>
          <w:rFonts w:eastAsiaTheme="minorEastAsia"/>
          <w:lang w:eastAsia="ko-KR"/>
        </w:rPr>
        <w:t>refer the</w:t>
      </w:r>
      <w:r w:rsidR="00570F1B">
        <w:rPr>
          <w:rFonts w:eastAsiaTheme="minorEastAsia"/>
          <w:lang w:eastAsia="ko-KR"/>
        </w:rPr>
        <w:t xml:space="preserve"> </w:t>
      </w:r>
      <w:r w:rsidR="00E243DB">
        <w:rPr>
          <w:rFonts w:eastAsiaTheme="minorEastAsia"/>
          <w:lang w:eastAsia="ko-KR"/>
        </w:rPr>
        <w:t xml:space="preserve">best </w:t>
      </w:r>
      <w:r w:rsidR="009C46DF">
        <w:rPr>
          <w:rFonts w:eastAsiaTheme="minorEastAsia"/>
          <w:lang w:eastAsia="ko-KR"/>
        </w:rPr>
        <w:t>one providing</w:t>
      </w:r>
      <w:r w:rsidR="00E243DB">
        <w:rPr>
          <w:rFonts w:eastAsiaTheme="minorEastAsia"/>
          <w:lang w:eastAsia="ko-KR"/>
        </w:rPr>
        <w:t xml:space="preserve"> the finest granularity </w:t>
      </w:r>
      <w:r w:rsidR="00911B12">
        <w:rPr>
          <w:rFonts w:eastAsiaTheme="minorEastAsia"/>
          <w:lang w:eastAsia="ko-KR"/>
        </w:rPr>
        <w:t>for the buffer size</w:t>
      </w:r>
      <w:r w:rsidR="00570F1B">
        <w:rPr>
          <w:rFonts w:eastAsiaTheme="minorEastAsia"/>
          <w:lang w:eastAsia="ko-KR"/>
        </w:rPr>
        <w:t>,</w:t>
      </w:r>
      <w:r w:rsidR="00E243DB">
        <w:rPr>
          <w:rFonts w:eastAsiaTheme="minorEastAsia"/>
          <w:lang w:eastAsia="ko-KR"/>
        </w:rPr>
        <w:t xml:space="preserve"> among </w:t>
      </w:r>
      <w:r w:rsidR="00E243DB">
        <w:rPr>
          <w:rFonts w:eastAsiaTheme="minorEastAsia" w:hint="eastAsia"/>
          <w:lang w:eastAsia="ko-KR"/>
        </w:rPr>
        <w:t xml:space="preserve">multiple </w:t>
      </w:r>
      <w:r w:rsidR="00E243DB">
        <w:rPr>
          <w:rFonts w:eastAsiaTheme="minorEastAsia" w:hint="eastAsia"/>
          <w:lang w:eastAsia="ko-KR"/>
        </w:rPr>
        <w:lastRenderedPageBreak/>
        <w:t>options</w:t>
      </w:r>
      <w:r w:rsidR="00E243DB">
        <w:rPr>
          <w:rFonts w:eastAsiaTheme="minorEastAsia"/>
          <w:lang w:eastAsia="ko-KR"/>
        </w:rPr>
        <w:t>, e.g., legacy BS table</w:t>
      </w:r>
      <w:r w:rsidR="00570F1B">
        <w:rPr>
          <w:rFonts w:eastAsiaTheme="minorEastAsia"/>
          <w:lang w:eastAsia="ko-KR"/>
        </w:rPr>
        <w:t>s and one or m</w:t>
      </w:r>
      <w:r w:rsidR="00337672">
        <w:rPr>
          <w:rFonts w:eastAsiaTheme="minorEastAsia"/>
          <w:lang w:eastAsia="ko-KR"/>
        </w:rPr>
        <w:t xml:space="preserve">ore new BS tables. </w:t>
      </w:r>
      <w:r w:rsidR="009C46DF">
        <w:rPr>
          <w:rFonts w:eastAsiaTheme="minorEastAsia" w:hint="eastAsia"/>
          <w:lang w:eastAsia="ko-KR"/>
        </w:rPr>
        <w:t>A</w:t>
      </w:r>
      <w:r w:rsidR="00257717">
        <w:rPr>
          <w:rFonts w:eastAsiaTheme="minorEastAsia"/>
          <w:lang w:eastAsia="ko-KR"/>
        </w:rPr>
        <w:t>c</w:t>
      </w:r>
      <w:r>
        <w:rPr>
          <w:rFonts w:eastAsiaTheme="minorEastAsia"/>
          <w:lang w:eastAsia="ko-KR"/>
        </w:rPr>
        <w:t xml:space="preserve">cordingly, </w:t>
      </w:r>
      <w:r w:rsidR="00030538">
        <w:rPr>
          <w:rFonts w:eastAsiaTheme="minorEastAsia"/>
          <w:lang w:eastAsia="ko-KR"/>
        </w:rPr>
        <w:t>we need a</w:t>
      </w:r>
      <w:r w:rsidR="007F1A8E">
        <w:rPr>
          <w:rFonts w:eastAsiaTheme="minorEastAsia"/>
          <w:lang w:eastAsia="ko-KR"/>
        </w:rPr>
        <w:t xml:space="preserve"> new </w:t>
      </w:r>
      <w:r w:rsidR="00911B12">
        <w:rPr>
          <w:rFonts w:eastAsiaTheme="minorEastAsia"/>
          <w:lang w:eastAsia="ko-KR"/>
        </w:rPr>
        <w:t>BSR</w:t>
      </w:r>
      <w:r w:rsidR="007F1A8E">
        <w:rPr>
          <w:rFonts w:eastAsiaTheme="minorEastAsia"/>
          <w:lang w:eastAsia="ko-KR"/>
        </w:rPr>
        <w:t xml:space="preserve"> format</w:t>
      </w:r>
      <w:r w:rsidR="00911B12">
        <w:rPr>
          <w:rFonts w:eastAsiaTheme="minorEastAsia"/>
          <w:lang w:eastAsia="ko-KR"/>
        </w:rPr>
        <w:t xml:space="preserve"> </w:t>
      </w:r>
      <w:r w:rsidR="007F1A8E">
        <w:rPr>
          <w:rFonts w:eastAsiaTheme="minorEastAsia"/>
          <w:lang w:eastAsia="ko-KR"/>
        </w:rPr>
        <w:t>to</w:t>
      </w:r>
      <w:r w:rsidR="00911B12">
        <w:rPr>
          <w:rFonts w:eastAsiaTheme="minorEastAsia"/>
          <w:lang w:eastAsia="ko-KR"/>
        </w:rPr>
        <w:t xml:space="preserve"> include information on which BS table is used.</w:t>
      </w:r>
      <w:r w:rsidR="001A1800">
        <w:rPr>
          <w:rFonts w:eastAsiaTheme="minorEastAsia"/>
          <w:lang w:eastAsia="ko-KR"/>
        </w:rPr>
        <w:t xml:space="preserve"> </w:t>
      </w:r>
    </w:p>
    <w:p w14:paraId="1514DD2F" w14:textId="6AE9321E" w:rsidR="00A07F59" w:rsidRPr="0081317E" w:rsidRDefault="009D1807" w:rsidP="00CD3D06">
      <w:pPr>
        <w:rPr>
          <w:rFonts w:eastAsiaTheme="minorEastAsia"/>
          <w:b/>
          <w:lang w:val="en-US" w:eastAsia="ko-KR"/>
        </w:rPr>
      </w:pPr>
      <w:r w:rsidRPr="009D1807">
        <w:rPr>
          <w:rFonts w:eastAsiaTheme="minorEastAsia" w:hint="eastAsia"/>
          <w:b/>
          <w:lang w:eastAsia="ko-KR"/>
        </w:rPr>
        <w:t xml:space="preserve">Proposal </w:t>
      </w:r>
      <w:r w:rsidR="007C6F5B">
        <w:rPr>
          <w:rFonts w:eastAsiaTheme="minorEastAsia"/>
          <w:b/>
          <w:lang w:val="en-US" w:eastAsia="ko-KR"/>
        </w:rPr>
        <w:t>2</w:t>
      </w:r>
      <w:r w:rsidRPr="009D1807">
        <w:rPr>
          <w:rFonts w:eastAsiaTheme="minorEastAsia"/>
          <w:b/>
          <w:lang w:val="en-US" w:eastAsia="ko-KR"/>
        </w:rPr>
        <w:t xml:space="preserve">: </w:t>
      </w:r>
      <w:r w:rsidR="00631B79">
        <w:rPr>
          <w:rFonts w:eastAsiaTheme="minorEastAsia"/>
          <w:b/>
          <w:lang w:val="en-US" w:eastAsia="ko-KR"/>
        </w:rPr>
        <w:t xml:space="preserve">RAN2 </w:t>
      </w:r>
      <w:proofErr w:type="gramStart"/>
      <w:r w:rsidR="00F10369">
        <w:rPr>
          <w:rFonts w:eastAsiaTheme="minorEastAsia"/>
          <w:b/>
          <w:lang w:val="en-US" w:eastAsia="ko-KR"/>
        </w:rPr>
        <w:t>is kindly asked</w:t>
      </w:r>
      <w:proofErr w:type="gramEnd"/>
      <w:r w:rsidR="00F10369">
        <w:rPr>
          <w:rFonts w:eastAsiaTheme="minorEastAsia"/>
          <w:b/>
          <w:lang w:val="en-US" w:eastAsia="ko-KR"/>
        </w:rPr>
        <w:t xml:space="preserve"> </w:t>
      </w:r>
      <w:r w:rsidR="00631B79">
        <w:rPr>
          <w:rFonts w:eastAsiaTheme="minorEastAsia"/>
          <w:b/>
          <w:lang w:val="en-US" w:eastAsia="ko-KR"/>
        </w:rPr>
        <w:t>to consider a n</w:t>
      </w:r>
      <w:r w:rsidR="00F10369">
        <w:rPr>
          <w:rFonts w:eastAsiaTheme="minorEastAsia"/>
          <w:b/>
          <w:lang w:val="en-US" w:eastAsia="ko-KR"/>
        </w:rPr>
        <w:t>ew BSR format that can</w:t>
      </w:r>
      <w:r w:rsidRPr="009D1807">
        <w:rPr>
          <w:rFonts w:eastAsiaTheme="minorEastAsia"/>
          <w:b/>
          <w:lang w:val="en-US" w:eastAsia="ko-KR"/>
        </w:rPr>
        <w:t xml:space="preserve"> includ</w:t>
      </w:r>
      <w:r w:rsidR="00911B12">
        <w:rPr>
          <w:rFonts w:eastAsiaTheme="minorEastAsia"/>
          <w:b/>
          <w:lang w:val="en-US" w:eastAsia="ko-KR"/>
        </w:rPr>
        <w:t>e information on which BS table</w:t>
      </w:r>
      <w:r w:rsidR="00FD6197">
        <w:rPr>
          <w:rFonts w:eastAsiaTheme="minorEastAsia"/>
          <w:b/>
          <w:lang w:val="en-US" w:eastAsia="ko-KR"/>
        </w:rPr>
        <w:t xml:space="preserve"> is used</w:t>
      </w:r>
      <w:r w:rsidR="00911B12">
        <w:rPr>
          <w:rFonts w:eastAsiaTheme="minorEastAsia"/>
          <w:b/>
          <w:lang w:val="en-US" w:eastAsia="ko-KR"/>
        </w:rPr>
        <w:t>.</w:t>
      </w:r>
    </w:p>
    <w:p w14:paraId="59467CB6" w14:textId="3F501213" w:rsidR="00D969AE" w:rsidRPr="00D969AE" w:rsidRDefault="00552CE4" w:rsidP="004F59DD">
      <w:pPr>
        <w:pStyle w:val="2"/>
        <w:tabs>
          <w:tab w:val="clear" w:pos="1248"/>
        </w:tabs>
        <w:spacing w:after="240"/>
        <w:ind w:left="0"/>
        <w:rPr>
          <w:lang w:eastAsia="en-US"/>
        </w:rPr>
      </w:pPr>
      <w:r>
        <w:rPr>
          <w:lang w:eastAsia="en-US"/>
        </w:rPr>
        <w:t>Delay Reporting</w:t>
      </w:r>
    </w:p>
    <w:p w14:paraId="5E33CFD5" w14:textId="1A8C99DC" w:rsidR="00D336A4" w:rsidRDefault="0032053D" w:rsidP="00600C83">
      <w:pPr>
        <w:rPr>
          <w:rFonts w:eastAsiaTheme="minorEastAsia"/>
          <w:lang w:eastAsia="ko-KR"/>
        </w:rPr>
      </w:pPr>
      <w:r>
        <w:rPr>
          <w:rFonts w:eastAsiaTheme="minorEastAsia"/>
          <w:lang w:eastAsia="ko-KR"/>
        </w:rPr>
        <w:t xml:space="preserve">The motivation behind </w:t>
      </w:r>
      <w:r w:rsidR="00144DE2">
        <w:rPr>
          <w:rFonts w:eastAsiaTheme="minorEastAsia"/>
          <w:lang w:eastAsia="ko-KR"/>
        </w:rPr>
        <w:t xml:space="preserve">the </w:t>
      </w:r>
      <w:r>
        <w:rPr>
          <w:rFonts w:eastAsiaTheme="minorEastAsia"/>
          <w:lang w:eastAsia="ko-KR"/>
        </w:rPr>
        <w:t>d</w:t>
      </w:r>
      <w:r w:rsidR="00B342AB">
        <w:rPr>
          <w:rFonts w:eastAsiaTheme="minorEastAsia"/>
          <w:lang w:eastAsia="ko-KR"/>
        </w:rPr>
        <w:t>elay</w:t>
      </w:r>
      <w:r w:rsidR="00BD0B1D">
        <w:rPr>
          <w:rFonts w:eastAsiaTheme="minorEastAsia"/>
          <w:lang w:eastAsia="ko-KR"/>
        </w:rPr>
        <w:t xml:space="preserve"> </w:t>
      </w:r>
      <w:r>
        <w:rPr>
          <w:rFonts w:eastAsiaTheme="minorEastAsia"/>
          <w:lang w:eastAsia="ko-KR"/>
        </w:rPr>
        <w:t>reporting is to assist</w:t>
      </w:r>
      <w:r w:rsidR="0059674F">
        <w:rPr>
          <w:rFonts w:eastAsiaTheme="minorEastAsia"/>
          <w:lang w:eastAsia="ko-KR"/>
        </w:rPr>
        <w:t xml:space="preserve"> timely UL scheduling for </w:t>
      </w:r>
      <w:r w:rsidR="004C7DD4">
        <w:rPr>
          <w:rFonts w:eastAsiaTheme="minorEastAsia"/>
          <w:lang w:eastAsia="ko-KR"/>
        </w:rPr>
        <w:t xml:space="preserve">urgent </w:t>
      </w:r>
      <w:r w:rsidR="0059674F">
        <w:rPr>
          <w:rFonts w:eastAsiaTheme="minorEastAsia"/>
          <w:lang w:eastAsia="ko-KR"/>
        </w:rPr>
        <w:t>XR</w:t>
      </w:r>
      <w:r w:rsidR="004C7DD4">
        <w:rPr>
          <w:rFonts w:eastAsiaTheme="minorEastAsia"/>
          <w:lang w:eastAsia="ko-KR"/>
        </w:rPr>
        <w:t xml:space="preserve"> traffic</w:t>
      </w:r>
      <w:r w:rsidR="0059674F">
        <w:rPr>
          <w:rFonts w:eastAsiaTheme="minorEastAsia"/>
          <w:lang w:eastAsia="ko-KR"/>
        </w:rPr>
        <w:t>.</w:t>
      </w:r>
      <w:r w:rsidR="00D969AE">
        <w:rPr>
          <w:rFonts w:eastAsiaTheme="minorEastAsia"/>
          <w:lang w:eastAsia="ko-KR"/>
        </w:rPr>
        <w:t xml:space="preserve"> </w:t>
      </w:r>
    </w:p>
    <w:p w14:paraId="0CAE7BEE" w14:textId="7060A57C" w:rsidR="008E45BD" w:rsidRDefault="008E45BD" w:rsidP="008E45BD">
      <w:pPr>
        <w:rPr>
          <w:rFonts w:eastAsiaTheme="minorEastAsia"/>
          <w:lang w:eastAsia="ko-KR"/>
        </w:rPr>
      </w:pPr>
      <w:r>
        <w:rPr>
          <w:rFonts w:eastAsiaTheme="minorEastAsia"/>
          <w:lang w:eastAsia="ko-KR"/>
        </w:rPr>
        <w:t>In</w:t>
      </w:r>
      <w:r w:rsidR="003472D6">
        <w:rPr>
          <w:rFonts w:eastAsiaTheme="minorEastAsia"/>
          <w:lang w:eastAsia="ko-KR"/>
        </w:rPr>
        <w:t xml:space="preserve"> addressing the above issue,</w:t>
      </w:r>
      <w:r w:rsidR="00144DE2">
        <w:rPr>
          <w:rFonts w:eastAsiaTheme="minorEastAsia"/>
          <w:lang w:eastAsia="ko-KR"/>
        </w:rPr>
        <w:t xml:space="preserve"> a solution relying only on the buffer size information </w:t>
      </w:r>
      <w:proofErr w:type="gramStart"/>
      <w:r w:rsidR="003472D6">
        <w:rPr>
          <w:rFonts w:eastAsiaTheme="minorEastAsia"/>
          <w:lang w:eastAsia="ko-KR"/>
        </w:rPr>
        <w:t>should be given</w:t>
      </w:r>
      <w:proofErr w:type="gramEnd"/>
      <w:r w:rsidR="003472D6">
        <w:rPr>
          <w:rFonts w:eastAsiaTheme="minorEastAsia"/>
          <w:lang w:eastAsia="ko-KR"/>
        </w:rPr>
        <w:t xml:space="preserve"> </w:t>
      </w:r>
      <w:r w:rsidR="00144DE2">
        <w:rPr>
          <w:rFonts w:eastAsiaTheme="minorEastAsia"/>
          <w:lang w:eastAsia="ko-KR"/>
        </w:rPr>
        <w:t>a higher priority</w:t>
      </w:r>
      <w:r w:rsidR="003472D6">
        <w:rPr>
          <w:rFonts w:eastAsiaTheme="minorEastAsia"/>
          <w:lang w:eastAsia="ko-KR"/>
        </w:rPr>
        <w:t xml:space="preserve"> than that involving delay information</w:t>
      </w:r>
      <w:r w:rsidR="00144DE2">
        <w:rPr>
          <w:rFonts w:eastAsiaTheme="minorEastAsia"/>
          <w:lang w:eastAsia="ko-KR"/>
        </w:rPr>
        <w:t>, s</w:t>
      </w:r>
      <w:r w:rsidR="00FC65AB">
        <w:rPr>
          <w:rFonts w:eastAsiaTheme="minorEastAsia"/>
          <w:lang w:eastAsia="ko-KR"/>
        </w:rPr>
        <w:t xml:space="preserve">ince </w:t>
      </w:r>
      <w:r w:rsidR="00C77327">
        <w:rPr>
          <w:rFonts w:eastAsiaTheme="minorEastAsia"/>
          <w:lang w:eastAsia="ko-KR"/>
        </w:rPr>
        <w:t>the new BSR design</w:t>
      </w:r>
      <w:r w:rsidR="00471315">
        <w:rPr>
          <w:rFonts w:eastAsiaTheme="minorEastAsia"/>
          <w:lang w:eastAsia="ko-KR"/>
        </w:rPr>
        <w:t xml:space="preserve"> becomes much</w:t>
      </w:r>
      <w:r w:rsidR="003100FC">
        <w:rPr>
          <w:rFonts w:eastAsiaTheme="minorEastAsia"/>
          <w:lang w:eastAsia="ko-KR"/>
        </w:rPr>
        <w:t xml:space="preserve"> simpler</w:t>
      </w:r>
      <w:r w:rsidR="00471315">
        <w:rPr>
          <w:rFonts w:eastAsiaTheme="minorEastAsia"/>
          <w:lang w:eastAsia="ko-KR"/>
        </w:rPr>
        <w:t xml:space="preserve"> when</w:t>
      </w:r>
      <w:r w:rsidR="003100FC">
        <w:rPr>
          <w:rFonts w:eastAsiaTheme="minorEastAsia"/>
          <w:lang w:eastAsia="ko-KR"/>
        </w:rPr>
        <w:t xml:space="preserve"> only the buffer size information is of interest</w:t>
      </w:r>
      <w:r w:rsidR="00471315">
        <w:rPr>
          <w:rFonts w:eastAsiaTheme="minorEastAsia"/>
          <w:lang w:eastAsia="ko-KR"/>
        </w:rPr>
        <w:t>.</w:t>
      </w:r>
    </w:p>
    <w:p w14:paraId="24B1BA9B" w14:textId="3FCEC2B8" w:rsidR="003E1D2D" w:rsidRPr="004A2EA2" w:rsidRDefault="00411465" w:rsidP="004A2EA2">
      <w:pPr>
        <w:rPr>
          <w:rFonts w:eastAsiaTheme="minorEastAsia"/>
          <w:lang w:eastAsia="ko-KR"/>
        </w:rPr>
      </w:pPr>
      <w:r>
        <w:rPr>
          <w:rFonts w:eastAsiaTheme="minorEastAsia"/>
          <w:lang w:eastAsia="ko-KR"/>
        </w:rPr>
        <w:t xml:space="preserve">The candidate solution </w:t>
      </w:r>
      <w:r w:rsidR="004B3250">
        <w:rPr>
          <w:rFonts w:eastAsiaTheme="minorEastAsia"/>
          <w:lang w:eastAsia="ko-KR"/>
        </w:rPr>
        <w:t xml:space="preserve">we can think of is </w:t>
      </w:r>
      <w:r w:rsidR="00DA3ECA" w:rsidRPr="008E45BD">
        <w:rPr>
          <w:rFonts w:eastAsiaTheme="minorEastAsia"/>
          <w:lang w:eastAsia="ko-KR"/>
        </w:rPr>
        <w:t>UE can report</w:t>
      </w:r>
      <w:r w:rsidR="00156B79" w:rsidRPr="008E45BD">
        <w:rPr>
          <w:rFonts w:eastAsiaTheme="minorEastAsia"/>
          <w:lang w:eastAsia="ko-KR"/>
        </w:rPr>
        <w:t xml:space="preserve"> </w:t>
      </w:r>
      <w:r w:rsidR="00DA3ECA" w:rsidRPr="008E45BD">
        <w:rPr>
          <w:rFonts w:eastAsiaTheme="minorEastAsia"/>
          <w:lang w:eastAsia="ko-KR"/>
        </w:rPr>
        <w:t>the amount of buffered data whose remaining time satisfying certain condition,</w:t>
      </w:r>
      <w:r w:rsidR="00156B79" w:rsidRPr="008E45BD">
        <w:rPr>
          <w:rFonts w:eastAsiaTheme="minorEastAsia"/>
          <w:lang w:eastAsia="ko-KR"/>
        </w:rPr>
        <w:t xml:space="preserve"> e.g., less than a certain threshold, to inform </w:t>
      </w:r>
      <w:proofErr w:type="spellStart"/>
      <w:r w:rsidR="00156B79" w:rsidRPr="008E45BD">
        <w:rPr>
          <w:rFonts w:eastAsiaTheme="minorEastAsia"/>
          <w:lang w:eastAsia="ko-KR"/>
        </w:rPr>
        <w:t>gNB</w:t>
      </w:r>
      <w:proofErr w:type="spellEnd"/>
      <w:r w:rsidR="00156B79" w:rsidRPr="008E45BD">
        <w:rPr>
          <w:rFonts w:eastAsiaTheme="minorEastAsia"/>
          <w:lang w:eastAsia="ko-KR"/>
        </w:rPr>
        <w:t xml:space="preserve"> of the amount of urgent data, </w:t>
      </w:r>
      <w:r w:rsidR="00DA3ECA" w:rsidRPr="008E45BD">
        <w:rPr>
          <w:rFonts w:eastAsiaTheme="minorEastAsia"/>
          <w:lang w:eastAsia="ko-KR"/>
        </w:rPr>
        <w:t>wher</w:t>
      </w:r>
      <w:r w:rsidR="00156B79" w:rsidRPr="008E45BD">
        <w:rPr>
          <w:rFonts w:eastAsiaTheme="minorEastAsia"/>
          <w:lang w:eastAsia="ko-KR"/>
        </w:rPr>
        <w:t xml:space="preserve">e the urgency is defined by </w:t>
      </w:r>
      <w:proofErr w:type="spellStart"/>
      <w:r w:rsidR="00156B79" w:rsidRPr="008E45BD">
        <w:rPr>
          <w:rFonts w:eastAsiaTheme="minorEastAsia"/>
          <w:lang w:eastAsia="ko-KR"/>
        </w:rPr>
        <w:t>gNB</w:t>
      </w:r>
      <w:proofErr w:type="spellEnd"/>
      <w:r w:rsidR="00156B79" w:rsidRPr="008E45BD">
        <w:rPr>
          <w:rFonts w:eastAsiaTheme="minorEastAsia"/>
          <w:lang w:eastAsia="ko-KR"/>
        </w:rPr>
        <w:t xml:space="preserve"> with the remaining time threshold. </w:t>
      </w:r>
      <w:r w:rsidR="00E66595" w:rsidRPr="004A2EA2">
        <w:rPr>
          <w:rFonts w:eastAsiaTheme="minorEastAsia"/>
          <w:lang w:eastAsia="ko-KR"/>
        </w:rPr>
        <w:t xml:space="preserve">By reporting the amount of urgent data, </w:t>
      </w:r>
      <w:r w:rsidR="00DA3ECA" w:rsidRPr="004A2EA2">
        <w:rPr>
          <w:rFonts w:eastAsiaTheme="minorEastAsia"/>
          <w:lang w:eastAsia="ko-KR"/>
        </w:rPr>
        <w:t xml:space="preserve">UE allows </w:t>
      </w:r>
      <w:proofErr w:type="spellStart"/>
      <w:r w:rsidR="00DA3ECA" w:rsidRPr="004A2EA2">
        <w:rPr>
          <w:rFonts w:eastAsiaTheme="minorEastAsia"/>
          <w:lang w:eastAsia="ko-KR"/>
        </w:rPr>
        <w:t>gNB</w:t>
      </w:r>
      <w:proofErr w:type="spellEnd"/>
      <w:r w:rsidR="00DA3ECA" w:rsidRPr="004A2EA2">
        <w:rPr>
          <w:rFonts w:eastAsiaTheme="minorEastAsia"/>
          <w:lang w:eastAsia="ko-KR"/>
        </w:rPr>
        <w:t xml:space="preserve"> to </w:t>
      </w:r>
      <w:r w:rsidR="00E66595" w:rsidRPr="004A2EA2">
        <w:rPr>
          <w:rFonts w:eastAsiaTheme="minorEastAsia"/>
          <w:lang w:eastAsia="ko-KR"/>
        </w:rPr>
        <w:t>prioritise it</w:t>
      </w:r>
      <w:r w:rsidR="004A2EA2">
        <w:rPr>
          <w:rFonts w:eastAsiaTheme="minorEastAsia"/>
          <w:lang w:eastAsia="ko-KR"/>
        </w:rPr>
        <w:t xml:space="preserve"> in UL scheduling, thus </w:t>
      </w:r>
      <w:r w:rsidR="00D973F1">
        <w:rPr>
          <w:rFonts w:eastAsiaTheme="minorEastAsia"/>
          <w:lang w:eastAsia="ko-KR"/>
        </w:rPr>
        <w:t>facilitating the timely UL scheduling.</w:t>
      </w:r>
    </w:p>
    <w:p w14:paraId="78A106AE" w14:textId="0F348750" w:rsidR="00D973F1" w:rsidRDefault="00D973F1" w:rsidP="00D973F1">
      <w:pPr>
        <w:rPr>
          <w:rFonts w:eastAsiaTheme="minorEastAsia"/>
          <w:b/>
          <w:lang w:eastAsia="ko-KR"/>
        </w:rPr>
      </w:pPr>
      <w:r w:rsidRPr="002D0D6E">
        <w:rPr>
          <w:rFonts w:eastAsiaTheme="minorEastAsia"/>
          <w:b/>
          <w:lang w:eastAsia="ko-KR"/>
        </w:rPr>
        <w:t xml:space="preserve">Proposal </w:t>
      </w:r>
      <w:r w:rsidR="007C6F5B">
        <w:rPr>
          <w:rFonts w:eastAsiaTheme="minorEastAsia"/>
          <w:b/>
          <w:lang w:eastAsia="ko-KR"/>
        </w:rPr>
        <w:t>3</w:t>
      </w:r>
      <w:r>
        <w:rPr>
          <w:rFonts w:eastAsiaTheme="minorEastAsia"/>
          <w:b/>
          <w:lang w:eastAsia="ko-KR"/>
        </w:rPr>
        <w:t xml:space="preserve">: </w:t>
      </w:r>
      <w:r w:rsidR="00B819ED">
        <w:rPr>
          <w:rFonts w:eastAsiaTheme="minorEastAsia"/>
          <w:b/>
          <w:lang w:eastAsia="ko-KR"/>
        </w:rPr>
        <w:t xml:space="preserve">In achieving the timely UL scheduling for urgent XR traffic, </w:t>
      </w:r>
      <w:r>
        <w:rPr>
          <w:rFonts w:eastAsiaTheme="minorEastAsia"/>
          <w:b/>
          <w:lang w:eastAsia="ko-KR"/>
        </w:rPr>
        <w:t xml:space="preserve">RAN2 </w:t>
      </w:r>
      <w:proofErr w:type="gramStart"/>
      <w:r>
        <w:rPr>
          <w:rFonts w:eastAsiaTheme="minorEastAsia"/>
          <w:b/>
          <w:lang w:eastAsia="ko-KR"/>
        </w:rPr>
        <w:t xml:space="preserve">is </w:t>
      </w:r>
      <w:r w:rsidR="00B819ED">
        <w:rPr>
          <w:rFonts w:eastAsiaTheme="minorEastAsia"/>
          <w:b/>
          <w:lang w:eastAsia="ko-KR"/>
        </w:rPr>
        <w:t>kindly asked</w:t>
      </w:r>
      <w:proofErr w:type="gramEnd"/>
      <w:r w:rsidR="00B819ED">
        <w:rPr>
          <w:rFonts w:eastAsiaTheme="minorEastAsia"/>
          <w:b/>
          <w:lang w:eastAsia="ko-KR"/>
        </w:rPr>
        <w:t xml:space="preserve"> to give higher priority to the solution relying</w:t>
      </w:r>
      <w:r w:rsidR="00F455CE">
        <w:rPr>
          <w:rFonts w:eastAsiaTheme="minorEastAsia"/>
          <w:b/>
          <w:lang w:eastAsia="ko-KR"/>
        </w:rPr>
        <w:t xml:space="preserve"> only </w:t>
      </w:r>
      <w:r w:rsidR="00B819ED">
        <w:rPr>
          <w:rFonts w:eastAsiaTheme="minorEastAsia"/>
          <w:b/>
          <w:lang w:eastAsia="ko-KR"/>
        </w:rPr>
        <w:t>on the buffer size information than that involving delay information.</w:t>
      </w:r>
    </w:p>
    <w:p w14:paraId="548A33B3" w14:textId="6D37B671" w:rsidR="00D973F1" w:rsidRDefault="00D973F1" w:rsidP="00D973F1">
      <w:pPr>
        <w:rPr>
          <w:rFonts w:eastAsiaTheme="minorEastAsia"/>
          <w:b/>
          <w:lang w:eastAsia="ko-KR"/>
        </w:rPr>
      </w:pPr>
      <w:r w:rsidRPr="002D0D6E">
        <w:rPr>
          <w:rFonts w:eastAsiaTheme="minorEastAsia"/>
          <w:b/>
          <w:lang w:eastAsia="ko-KR"/>
        </w:rPr>
        <w:t xml:space="preserve">Proposal </w:t>
      </w:r>
      <w:r w:rsidR="007C6F5B">
        <w:rPr>
          <w:rFonts w:eastAsiaTheme="minorEastAsia"/>
          <w:b/>
          <w:lang w:eastAsia="ko-KR"/>
        </w:rPr>
        <w:t>4</w:t>
      </w:r>
      <w:r>
        <w:rPr>
          <w:rFonts w:eastAsiaTheme="minorEastAsia"/>
          <w:b/>
          <w:lang w:eastAsia="ko-KR"/>
        </w:rPr>
        <w:t xml:space="preserve">: </w:t>
      </w:r>
      <w:r w:rsidR="00A13EC0">
        <w:rPr>
          <w:rFonts w:eastAsiaTheme="minorEastAsia"/>
          <w:b/>
          <w:lang w:eastAsia="ko-KR"/>
        </w:rPr>
        <w:t>In achieving the timely UL scheduling, RAN2 is kindly asked to consider that UE</w:t>
      </w:r>
      <w:r w:rsidR="00F455CE">
        <w:rPr>
          <w:rFonts w:eastAsiaTheme="minorEastAsia"/>
          <w:b/>
          <w:lang w:eastAsia="ko-KR"/>
        </w:rPr>
        <w:t xml:space="preserve"> report</w:t>
      </w:r>
      <w:r w:rsidR="007C35B1">
        <w:rPr>
          <w:rFonts w:eastAsiaTheme="minorEastAsia"/>
          <w:b/>
          <w:lang w:eastAsia="ko-KR"/>
        </w:rPr>
        <w:t>s</w:t>
      </w:r>
      <w:r w:rsidR="00F455CE">
        <w:rPr>
          <w:rFonts w:eastAsiaTheme="minorEastAsia"/>
          <w:b/>
          <w:lang w:eastAsia="ko-KR"/>
        </w:rPr>
        <w:t xml:space="preserve"> the amount of urgent data whose remaining time satisfying certain conditi</w:t>
      </w:r>
      <w:r w:rsidR="006E489E">
        <w:rPr>
          <w:rFonts w:eastAsiaTheme="minorEastAsia"/>
          <w:b/>
          <w:lang w:eastAsia="ko-KR"/>
        </w:rPr>
        <w:t xml:space="preserve">on configured by </w:t>
      </w:r>
      <w:proofErr w:type="spellStart"/>
      <w:r w:rsidR="006E489E">
        <w:rPr>
          <w:rFonts w:eastAsiaTheme="minorEastAsia"/>
          <w:b/>
          <w:lang w:eastAsia="ko-KR"/>
        </w:rPr>
        <w:t>gNB</w:t>
      </w:r>
      <w:proofErr w:type="spellEnd"/>
      <w:r w:rsidR="006E489E">
        <w:rPr>
          <w:rFonts w:eastAsiaTheme="minorEastAsia"/>
          <w:b/>
          <w:lang w:eastAsia="ko-KR"/>
        </w:rPr>
        <w:t>, e.g., less than a certain threshold.</w:t>
      </w:r>
      <w:r w:rsidR="00F455CE">
        <w:rPr>
          <w:rFonts w:eastAsiaTheme="minorEastAsia"/>
          <w:b/>
          <w:lang w:eastAsia="ko-KR"/>
        </w:rPr>
        <w:t xml:space="preserve"> </w:t>
      </w:r>
    </w:p>
    <w:p w14:paraId="2A47F8B9" w14:textId="475CDAC8" w:rsidR="00ED5E97" w:rsidRDefault="004A4062" w:rsidP="00D969AE">
      <w:pPr>
        <w:rPr>
          <w:rFonts w:eastAsiaTheme="minorEastAsia"/>
          <w:lang w:eastAsia="ko-KR"/>
        </w:rPr>
      </w:pPr>
      <w:r>
        <w:rPr>
          <w:rFonts w:eastAsiaTheme="minorEastAsia"/>
          <w:lang w:eastAsia="ko-KR"/>
        </w:rPr>
        <w:t xml:space="preserve">If the outcome of the discussion tends to </w:t>
      </w:r>
      <w:r w:rsidR="004055A9">
        <w:rPr>
          <w:rFonts w:eastAsiaTheme="minorEastAsia"/>
          <w:lang w:eastAsia="ko-KR"/>
        </w:rPr>
        <w:t>give higher weight on the delay reporting, we propose to report remaining time</w:t>
      </w:r>
      <w:r w:rsidR="009F319D">
        <w:rPr>
          <w:rFonts w:eastAsiaTheme="minorEastAsia"/>
          <w:lang w:eastAsia="ko-KR"/>
        </w:rPr>
        <w:t xml:space="preserve"> as the delay information</w:t>
      </w:r>
      <w:r w:rsidR="004055A9">
        <w:rPr>
          <w:rFonts w:eastAsiaTheme="minorEastAsia"/>
          <w:lang w:eastAsia="ko-KR"/>
        </w:rPr>
        <w:t xml:space="preserve">. For the definition, </w:t>
      </w:r>
      <w:r w:rsidR="004055A9">
        <w:rPr>
          <w:rFonts w:eastAsiaTheme="minorEastAsia" w:hint="eastAsia"/>
          <w:lang w:eastAsia="ko-KR"/>
        </w:rPr>
        <w:t>r</w:t>
      </w:r>
      <w:r w:rsidR="00ED5E97">
        <w:rPr>
          <w:rFonts w:eastAsiaTheme="minorEastAsia"/>
          <w:lang w:eastAsia="ko-KR"/>
        </w:rPr>
        <w:t>emaining time</w:t>
      </w:r>
      <w:r w:rsidR="004055A9">
        <w:rPr>
          <w:rFonts w:eastAsiaTheme="minorEastAsia"/>
          <w:lang w:eastAsia="ko-KR"/>
        </w:rPr>
        <w:t xml:space="preserve"> can refer to</w:t>
      </w:r>
      <w:r w:rsidR="00BD3E63">
        <w:rPr>
          <w:rFonts w:eastAsiaTheme="minorEastAsia"/>
          <w:lang w:eastAsia="ko-KR"/>
        </w:rPr>
        <w:t xml:space="preserve"> </w:t>
      </w:r>
      <w:r w:rsidR="004055A9">
        <w:rPr>
          <w:rFonts w:eastAsiaTheme="minorEastAsia"/>
          <w:lang w:eastAsia="ko-KR"/>
        </w:rPr>
        <w:t xml:space="preserve">the </w:t>
      </w:r>
      <w:r w:rsidR="00BD3E63">
        <w:rPr>
          <w:rFonts w:eastAsiaTheme="minorEastAsia"/>
          <w:lang w:eastAsia="ko-KR"/>
        </w:rPr>
        <w:t>remaining PSDB of PDU set</w:t>
      </w:r>
      <w:r w:rsidR="002449BA">
        <w:rPr>
          <w:rFonts w:eastAsiaTheme="minorEastAsia"/>
          <w:lang w:eastAsia="ko-KR"/>
        </w:rPr>
        <w:t>,</w:t>
      </w:r>
      <w:r w:rsidR="00C23802">
        <w:rPr>
          <w:rFonts w:eastAsiaTheme="minorEastAsia"/>
          <w:lang w:eastAsia="ko-KR"/>
        </w:rPr>
        <w:t xml:space="preserve"> or PDB of</w:t>
      </w:r>
      <w:r w:rsidR="00BD3E63">
        <w:rPr>
          <w:rFonts w:eastAsiaTheme="minorEastAsia"/>
          <w:lang w:eastAsia="ko-KR"/>
        </w:rPr>
        <w:t xml:space="preserve"> PDU if the concept of PDU set is not applicable.</w:t>
      </w:r>
      <w:r w:rsidR="0011005B" w:rsidRPr="0011005B">
        <w:rPr>
          <w:rFonts w:eastAsiaTheme="minorEastAsia" w:hint="eastAsia"/>
          <w:lang w:eastAsia="ko-KR"/>
        </w:rPr>
        <w:t xml:space="preserve"> </w:t>
      </w:r>
      <w:r w:rsidR="0018479D">
        <w:rPr>
          <w:rFonts w:eastAsiaTheme="minorEastAsia"/>
          <w:lang w:eastAsia="ko-KR"/>
        </w:rPr>
        <w:t xml:space="preserve">With only remaining time, NW may face ambiguity on how much UL resource </w:t>
      </w:r>
      <w:proofErr w:type="gramStart"/>
      <w:r w:rsidR="0018479D">
        <w:rPr>
          <w:rFonts w:eastAsiaTheme="minorEastAsia"/>
          <w:lang w:eastAsia="ko-KR"/>
        </w:rPr>
        <w:t>should be allocated</w:t>
      </w:r>
      <w:proofErr w:type="gramEnd"/>
      <w:r w:rsidR="0018479D">
        <w:rPr>
          <w:rFonts w:eastAsiaTheme="minorEastAsia"/>
          <w:lang w:eastAsia="ko-KR"/>
        </w:rPr>
        <w:t xml:space="preserve"> regarding the urgent traffic. </w:t>
      </w:r>
      <w:r w:rsidR="0018479D" w:rsidRPr="00222349">
        <w:rPr>
          <w:rFonts w:eastAsiaTheme="minorEastAsia"/>
          <w:lang w:eastAsia="ko-KR"/>
        </w:rPr>
        <w:t xml:space="preserve">It makes more sense </w:t>
      </w:r>
      <w:proofErr w:type="gramStart"/>
      <w:r w:rsidR="0018479D" w:rsidRPr="00222349">
        <w:rPr>
          <w:rFonts w:eastAsiaTheme="minorEastAsia"/>
          <w:lang w:eastAsia="ko-KR"/>
        </w:rPr>
        <w:t>to also report</w:t>
      </w:r>
      <w:proofErr w:type="gramEnd"/>
      <w:r w:rsidR="0018479D" w:rsidRPr="00222349">
        <w:rPr>
          <w:rFonts w:eastAsiaTheme="minorEastAsia"/>
          <w:lang w:eastAsia="ko-KR"/>
        </w:rPr>
        <w:t xml:space="preserve"> the amount of buffered data</w:t>
      </w:r>
      <w:r w:rsidR="0018479D">
        <w:rPr>
          <w:rFonts w:eastAsiaTheme="minorEastAsia"/>
          <w:lang w:eastAsia="ko-KR"/>
        </w:rPr>
        <w:t xml:space="preserve"> </w:t>
      </w:r>
      <w:r w:rsidR="0018479D" w:rsidRPr="00222349">
        <w:rPr>
          <w:rFonts w:eastAsiaTheme="minorEastAsia"/>
          <w:lang w:eastAsia="ko-KR"/>
        </w:rPr>
        <w:t>corresponding to the reported remaining</w:t>
      </w:r>
      <w:r w:rsidR="0018479D" w:rsidRPr="00525B9E">
        <w:rPr>
          <w:rFonts w:eastAsiaTheme="minorEastAsia"/>
          <w:lang w:eastAsia="ko-KR"/>
        </w:rPr>
        <w:t xml:space="preserve"> </w:t>
      </w:r>
      <w:r w:rsidR="0018479D" w:rsidRPr="00222349">
        <w:rPr>
          <w:rFonts w:eastAsiaTheme="minorEastAsia"/>
          <w:lang w:eastAsia="ko-KR"/>
        </w:rPr>
        <w:t xml:space="preserve">time </w:t>
      </w:r>
      <w:r w:rsidR="0018479D">
        <w:rPr>
          <w:rFonts w:eastAsiaTheme="minorEastAsia"/>
          <w:lang w:eastAsia="ko-KR"/>
        </w:rPr>
        <w:t>for the LCG that remaining time is reported</w:t>
      </w:r>
      <w:r w:rsidR="0018479D" w:rsidRPr="00222349">
        <w:rPr>
          <w:rFonts w:eastAsiaTheme="minorEastAsia"/>
          <w:lang w:eastAsia="ko-KR"/>
        </w:rPr>
        <w:t>.</w:t>
      </w:r>
    </w:p>
    <w:p w14:paraId="7B3A7DB4" w14:textId="0D5EF79A" w:rsidR="009F319D" w:rsidRDefault="009F319D" w:rsidP="00BD3E63">
      <w:pPr>
        <w:rPr>
          <w:rFonts w:eastAsiaTheme="minorEastAsia"/>
          <w:b/>
          <w:lang w:eastAsia="ko-KR"/>
        </w:rPr>
      </w:pPr>
      <w:r w:rsidRPr="00586450">
        <w:rPr>
          <w:rFonts w:eastAsiaTheme="minorEastAsia"/>
          <w:b/>
          <w:lang w:eastAsia="ko-KR"/>
        </w:rPr>
        <w:t xml:space="preserve">Proposal </w:t>
      </w:r>
      <w:r w:rsidR="007C6F5B">
        <w:rPr>
          <w:rFonts w:eastAsiaTheme="minorEastAsia"/>
          <w:b/>
          <w:lang w:eastAsia="ko-KR"/>
        </w:rPr>
        <w:t>5</w:t>
      </w:r>
      <w:r w:rsidRPr="00586450">
        <w:rPr>
          <w:rFonts w:eastAsiaTheme="minorEastAsia"/>
          <w:b/>
          <w:lang w:eastAsia="ko-KR"/>
        </w:rPr>
        <w:t xml:space="preserve">: </w:t>
      </w:r>
      <w:r>
        <w:rPr>
          <w:rFonts w:eastAsiaTheme="minorEastAsia"/>
          <w:b/>
          <w:lang w:eastAsia="ko-KR"/>
        </w:rPr>
        <w:t>If</w:t>
      </w:r>
      <w:r w:rsidR="00BD7E32">
        <w:rPr>
          <w:rFonts w:eastAsiaTheme="minorEastAsia"/>
          <w:b/>
          <w:lang w:eastAsia="ko-KR"/>
        </w:rPr>
        <w:t xml:space="preserve"> it </w:t>
      </w:r>
      <w:proofErr w:type="gramStart"/>
      <w:r w:rsidR="00BD7E32">
        <w:rPr>
          <w:rFonts w:eastAsiaTheme="minorEastAsia"/>
          <w:b/>
          <w:lang w:eastAsia="ko-KR"/>
        </w:rPr>
        <w:t>is agreed</w:t>
      </w:r>
      <w:proofErr w:type="gramEnd"/>
      <w:r w:rsidR="00BD7E32">
        <w:rPr>
          <w:rFonts w:eastAsiaTheme="minorEastAsia"/>
          <w:b/>
          <w:lang w:eastAsia="ko-KR"/>
        </w:rPr>
        <w:t xml:space="preserve"> to report delay information, RAN2 is kindly asked to consider reporting</w:t>
      </w:r>
      <w:r>
        <w:rPr>
          <w:rFonts w:eastAsiaTheme="minorEastAsia"/>
          <w:b/>
          <w:lang w:eastAsia="ko-KR"/>
        </w:rPr>
        <w:t xml:space="preserve"> </w:t>
      </w:r>
      <w:r w:rsidR="00BD7E32">
        <w:rPr>
          <w:rFonts w:eastAsiaTheme="minorEastAsia"/>
          <w:b/>
          <w:lang w:eastAsia="ko-KR"/>
        </w:rPr>
        <w:t>r</w:t>
      </w:r>
      <w:r w:rsidR="0098004E">
        <w:rPr>
          <w:rFonts w:eastAsiaTheme="minorEastAsia"/>
          <w:b/>
          <w:lang w:eastAsia="ko-KR"/>
        </w:rPr>
        <w:t>emaining time,</w:t>
      </w:r>
      <w:r w:rsidR="00A021AE">
        <w:rPr>
          <w:rFonts w:eastAsiaTheme="minorEastAsia"/>
          <w:b/>
          <w:lang w:eastAsia="ko-KR"/>
        </w:rPr>
        <w:t xml:space="preserve"> </w:t>
      </w:r>
      <w:r w:rsidRPr="00586450">
        <w:rPr>
          <w:rFonts w:eastAsiaTheme="minorEastAsia"/>
          <w:b/>
          <w:lang w:eastAsia="ko-KR"/>
        </w:rPr>
        <w:t xml:space="preserve">defined as </w:t>
      </w:r>
      <w:r w:rsidR="00A021AE">
        <w:rPr>
          <w:rFonts w:eastAsiaTheme="minorEastAsia"/>
          <w:b/>
          <w:lang w:eastAsia="ko-KR"/>
        </w:rPr>
        <w:t xml:space="preserve">the </w:t>
      </w:r>
      <w:r w:rsidRPr="00586450">
        <w:rPr>
          <w:rFonts w:eastAsiaTheme="minorEastAsia"/>
          <w:b/>
          <w:lang w:eastAsia="ko-KR"/>
        </w:rPr>
        <w:t>remaining PSDB</w:t>
      </w:r>
      <w:r>
        <w:rPr>
          <w:rFonts w:eastAsiaTheme="minorEastAsia"/>
          <w:b/>
          <w:lang w:eastAsia="ko-KR"/>
        </w:rPr>
        <w:t>/PDB</w:t>
      </w:r>
      <w:r w:rsidR="00BE2A50">
        <w:rPr>
          <w:rFonts w:eastAsiaTheme="minorEastAsia"/>
          <w:b/>
          <w:lang w:eastAsia="ko-KR"/>
        </w:rPr>
        <w:t xml:space="preserve"> of the</w:t>
      </w:r>
      <w:r w:rsidRPr="00586450">
        <w:rPr>
          <w:rFonts w:eastAsiaTheme="minorEastAsia"/>
          <w:b/>
          <w:lang w:eastAsia="ko-KR"/>
        </w:rPr>
        <w:t xml:space="preserve"> PDU set</w:t>
      </w:r>
      <w:r>
        <w:rPr>
          <w:rFonts w:eastAsiaTheme="minorEastAsia"/>
          <w:b/>
          <w:lang w:eastAsia="ko-KR"/>
        </w:rPr>
        <w:t>/PDU</w:t>
      </w:r>
      <w:r w:rsidRPr="00586450">
        <w:rPr>
          <w:rFonts w:eastAsiaTheme="minorEastAsia"/>
          <w:b/>
          <w:lang w:eastAsia="ko-KR"/>
        </w:rPr>
        <w:t>.</w:t>
      </w:r>
      <w:r w:rsidR="00E84DCC">
        <w:rPr>
          <w:rFonts w:eastAsiaTheme="minorEastAsia"/>
          <w:b/>
          <w:lang w:eastAsia="ko-KR"/>
        </w:rPr>
        <w:t xml:space="preserve"> T</w:t>
      </w:r>
      <w:r w:rsidR="00C943CC">
        <w:rPr>
          <w:rFonts w:eastAsiaTheme="minorEastAsia"/>
          <w:b/>
          <w:lang w:eastAsia="ko-KR"/>
        </w:rPr>
        <w:t xml:space="preserve">he amount of </w:t>
      </w:r>
      <w:r w:rsidR="00E84DCC">
        <w:rPr>
          <w:rFonts w:eastAsiaTheme="minorEastAsia"/>
          <w:b/>
          <w:lang w:eastAsia="ko-KR"/>
        </w:rPr>
        <w:t xml:space="preserve">the </w:t>
      </w:r>
      <w:r w:rsidR="00C943CC">
        <w:rPr>
          <w:rFonts w:eastAsiaTheme="minorEastAsia"/>
          <w:b/>
          <w:lang w:eastAsia="ko-KR"/>
        </w:rPr>
        <w:t xml:space="preserve">buffered data corresponding to the reported remaining time </w:t>
      </w:r>
      <w:proofErr w:type="gramStart"/>
      <w:r w:rsidR="00C943CC">
        <w:rPr>
          <w:rFonts w:eastAsiaTheme="minorEastAsia"/>
          <w:b/>
          <w:lang w:eastAsia="ko-KR"/>
        </w:rPr>
        <w:t>can also be reported</w:t>
      </w:r>
      <w:proofErr w:type="gramEnd"/>
      <w:r w:rsidR="00C943CC">
        <w:rPr>
          <w:rFonts w:eastAsiaTheme="minorEastAsia"/>
          <w:b/>
          <w:lang w:eastAsia="ko-KR"/>
        </w:rPr>
        <w:t xml:space="preserve"> if necessary. </w:t>
      </w:r>
    </w:p>
    <w:p w14:paraId="5BB9BD9D" w14:textId="05475936" w:rsidR="00FB212F" w:rsidRDefault="00420B13" w:rsidP="00BD3E63">
      <w:pPr>
        <w:rPr>
          <w:rFonts w:eastAsiaTheme="minorEastAsia"/>
          <w:bCs/>
          <w:lang w:eastAsia="ko-KR"/>
        </w:rPr>
      </w:pPr>
      <w:r>
        <w:rPr>
          <w:rFonts w:eastAsiaTheme="minorEastAsia"/>
          <w:bCs/>
          <w:lang w:eastAsia="ko-KR"/>
        </w:rPr>
        <w:t>In</w:t>
      </w:r>
      <w:r w:rsidR="00B54206">
        <w:rPr>
          <w:rFonts w:eastAsiaTheme="minorEastAsia"/>
          <w:bCs/>
          <w:lang w:eastAsia="ko-KR"/>
        </w:rPr>
        <w:t xml:space="preserve"> bot</w:t>
      </w:r>
      <w:r w:rsidR="001D77AE">
        <w:rPr>
          <w:rFonts w:eastAsiaTheme="minorEastAsia"/>
          <w:bCs/>
          <w:lang w:eastAsia="ko-KR"/>
        </w:rPr>
        <w:t xml:space="preserve">h cases, i.e., </w:t>
      </w:r>
      <w:r w:rsidR="002677AB">
        <w:rPr>
          <w:rFonts w:eastAsiaTheme="minorEastAsia"/>
          <w:bCs/>
          <w:lang w:eastAsia="ko-KR"/>
        </w:rPr>
        <w:t>reporting the amount of urgent data</w:t>
      </w:r>
      <w:r w:rsidR="00E776CA">
        <w:rPr>
          <w:rFonts w:eastAsiaTheme="minorEastAsia"/>
          <w:bCs/>
          <w:lang w:eastAsia="ko-KR"/>
        </w:rPr>
        <w:t xml:space="preserve"> (Proposal 4)</w:t>
      </w:r>
      <w:r w:rsidR="002677AB">
        <w:rPr>
          <w:rFonts w:eastAsiaTheme="minorEastAsia"/>
          <w:bCs/>
          <w:lang w:eastAsia="ko-KR"/>
        </w:rPr>
        <w:t xml:space="preserve"> and reporting the remaining time</w:t>
      </w:r>
      <w:r w:rsidR="00E776CA">
        <w:rPr>
          <w:rFonts w:eastAsiaTheme="minorEastAsia"/>
          <w:bCs/>
          <w:lang w:eastAsia="ko-KR"/>
        </w:rPr>
        <w:t xml:space="preserve"> (Proposal 5)</w:t>
      </w:r>
      <w:r w:rsidR="001D77AE">
        <w:rPr>
          <w:rFonts w:eastAsiaTheme="minorEastAsia"/>
          <w:bCs/>
          <w:lang w:eastAsia="ko-KR"/>
        </w:rPr>
        <w:t>,</w:t>
      </w:r>
      <w:r w:rsidR="002677AB">
        <w:rPr>
          <w:rFonts w:eastAsiaTheme="minorEastAsia"/>
          <w:bCs/>
          <w:lang w:eastAsia="ko-KR"/>
        </w:rPr>
        <w:t xml:space="preserve"> we need </w:t>
      </w:r>
      <w:r>
        <w:rPr>
          <w:rFonts w:eastAsiaTheme="minorEastAsia"/>
          <w:bCs/>
          <w:lang w:eastAsia="ko-KR"/>
        </w:rPr>
        <w:t xml:space="preserve">a means of compromise to </w:t>
      </w:r>
      <w:r w:rsidR="00FB212F">
        <w:rPr>
          <w:rFonts w:eastAsiaTheme="minorEastAsia"/>
          <w:bCs/>
          <w:lang w:eastAsia="ko-KR"/>
        </w:rPr>
        <w:t>reduc</w:t>
      </w:r>
      <w:r w:rsidR="00037B5E">
        <w:rPr>
          <w:rFonts w:eastAsiaTheme="minorEastAsia"/>
          <w:bCs/>
          <w:lang w:eastAsia="ko-KR"/>
        </w:rPr>
        <w:t xml:space="preserve">e signalling overhead, to avoid </w:t>
      </w:r>
      <w:r w:rsidR="00FB212F">
        <w:rPr>
          <w:rFonts w:eastAsiaTheme="minorEastAsia"/>
          <w:bCs/>
          <w:lang w:eastAsia="ko-KR"/>
        </w:rPr>
        <w:t>signalling overhead overwhelm</w:t>
      </w:r>
      <w:r w:rsidR="00E776CA">
        <w:rPr>
          <w:rFonts w:eastAsiaTheme="minorEastAsia"/>
          <w:bCs/>
          <w:lang w:eastAsia="ko-KR"/>
        </w:rPr>
        <w:t>ing</w:t>
      </w:r>
      <w:r w:rsidR="00FB212F">
        <w:rPr>
          <w:rFonts w:eastAsiaTheme="minorEastAsia"/>
          <w:bCs/>
          <w:lang w:eastAsia="ko-KR"/>
        </w:rPr>
        <w:t xml:space="preserve"> the potential gain</w:t>
      </w:r>
      <w:r w:rsidR="00E776CA">
        <w:rPr>
          <w:rFonts w:eastAsiaTheme="minorEastAsia"/>
          <w:bCs/>
          <w:lang w:eastAsia="ko-KR"/>
        </w:rPr>
        <w:t>.</w:t>
      </w:r>
    </w:p>
    <w:p w14:paraId="6D40FFE2" w14:textId="443DA072" w:rsidR="00333F88" w:rsidRPr="00087392" w:rsidRDefault="00753CE0" w:rsidP="00BD3E63">
      <w:pPr>
        <w:rPr>
          <w:rFonts w:eastAsiaTheme="minorEastAsia"/>
          <w:lang w:eastAsia="ko-KR"/>
        </w:rPr>
      </w:pPr>
      <w:r>
        <w:rPr>
          <w:rFonts w:eastAsiaTheme="minorEastAsia"/>
          <w:bCs/>
          <w:lang w:eastAsia="ko-KR"/>
        </w:rPr>
        <w:t xml:space="preserve">For example, since </w:t>
      </w:r>
      <w:r w:rsidR="002F0F70">
        <w:rPr>
          <w:rFonts w:eastAsiaTheme="minorEastAsia"/>
          <w:bCs/>
          <w:lang w:eastAsia="ko-KR"/>
        </w:rPr>
        <w:t>the arrival time of the buffered data can be different, so does the remaining time. If we report remaining time regarding all the buffered data per LCG</w:t>
      </w:r>
      <w:r w:rsidR="00086DF8">
        <w:rPr>
          <w:rFonts w:eastAsiaTheme="minorEastAsia"/>
          <w:bCs/>
          <w:lang w:eastAsia="ko-KR"/>
        </w:rPr>
        <w:t>/LCH</w:t>
      </w:r>
      <w:r w:rsidR="002F0F70">
        <w:rPr>
          <w:rFonts w:eastAsiaTheme="minorEastAsia"/>
          <w:bCs/>
          <w:lang w:eastAsia="ko-KR"/>
        </w:rPr>
        <w:t>, it may introduce multiple r</w:t>
      </w:r>
      <w:r w:rsidR="003D4BFF">
        <w:rPr>
          <w:rFonts w:eastAsiaTheme="minorEastAsia"/>
          <w:bCs/>
          <w:lang w:eastAsia="ko-KR"/>
        </w:rPr>
        <w:t>emaining time fields per LCG</w:t>
      </w:r>
      <w:r w:rsidR="00086DF8">
        <w:rPr>
          <w:rFonts w:eastAsiaTheme="minorEastAsia"/>
          <w:bCs/>
          <w:lang w:eastAsia="ko-KR"/>
        </w:rPr>
        <w:t xml:space="preserve">/LCH. </w:t>
      </w:r>
      <w:r w:rsidR="003932C4">
        <w:rPr>
          <w:rFonts w:eastAsiaTheme="minorEastAsia" w:hint="eastAsia"/>
          <w:lang w:eastAsia="ko-KR"/>
        </w:rPr>
        <w:t>A</w:t>
      </w:r>
      <w:r w:rsidR="003932C4">
        <w:rPr>
          <w:rFonts w:eastAsiaTheme="minorEastAsia"/>
          <w:lang w:eastAsia="ko-KR"/>
        </w:rPr>
        <w:t>s a</w:t>
      </w:r>
      <w:r w:rsidR="00597025">
        <w:rPr>
          <w:rFonts w:eastAsiaTheme="minorEastAsia"/>
          <w:lang w:eastAsia="ko-KR"/>
        </w:rPr>
        <w:t xml:space="preserve"> means of compromise,</w:t>
      </w:r>
      <w:r w:rsidR="003932C4">
        <w:rPr>
          <w:rFonts w:eastAsiaTheme="minorEastAsia"/>
          <w:lang w:eastAsia="ko-KR"/>
        </w:rPr>
        <w:t xml:space="preserve"> </w:t>
      </w:r>
      <w:r w:rsidR="00597025">
        <w:rPr>
          <w:rFonts w:eastAsiaTheme="minorEastAsia"/>
          <w:lang w:eastAsia="ko-KR"/>
        </w:rPr>
        <w:t xml:space="preserve">we can consider reporting the </w:t>
      </w:r>
      <w:r w:rsidR="009F319D">
        <w:rPr>
          <w:rFonts w:eastAsiaTheme="minorEastAsia"/>
          <w:lang w:eastAsia="ko-KR"/>
        </w:rPr>
        <w:t>shortest remaining time among the buffered data per LCG.</w:t>
      </w:r>
      <w:r w:rsidR="00E76720">
        <w:rPr>
          <w:rFonts w:eastAsiaTheme="minorEastAsia"/>
          <w:lang w:eastAsia="ko-KR"/>
        </w:rPr>
        <w:t xml:space="preserve"> Similarly</w:t>
      </w:r>
      <w:r w:rsidR="00333F88">
        <w:rPr>
          <w:rFonts w:eastAsiaTheme="minorEastAsia"/>
          <w:lang w:eastAsia="ko-KR"/>
        </w:rPr>
        <w:t xml:space="preserve">, it seems necessary to discuss, </w:t>
      </w:r>
      <w:r w:rsidR="004D5CBD">
        <w:rPr>
          <w:rFonts w:eastAsiaTheme="minorEastAsia"/>
          <w:lang w:eastAsia="ko-KR"/>
        </w:rPr>
        <w:t xml:space="preserve">at which level, </w:t>
      </w:r>
      <w:r w:rsidR="00333F88">
        <w:rPr>
          <w:rFonts w:eastAsiaTheme="minorEastAsia"/>
          <w:lang w:eastAsia="ko-KR"/>
        </w:rPr>
        <w:t>the amount of urgent data</w:t>
      </w:r>
      <w:r w:rsidR="00E631B1">
        <w:rPr>
          <w:rFonts w:eastAsiaTheme="minorEastAsia"/>
          <w:lang w:eastAsia="ko-KR"/>
        </w:rPr>
        <w:t xml:space="preserve"> </w:t>
      </w:r>
      <w:proofErr w:type="gramStart"/>
      <w:r w:rsidR="00E631B1">
        <w:rPr>
          <w:rFonts w:eastAsiaTheme="minorEastAsia"/>
          <w:lang w:eastAsia="ko-KR"/>
        </w:rPr>
        <w:t>should be</w:t>
      </w:r>
      <w:r w:rsidR="00140328">
        <w:rPr>
          <w:rFonts w:eastAsiaTheme="minorEastAsia"/>
          <w:lang w:eastAsia="ko-KR"/>
        </w:rPr>
        <w:t xml:space="preserve"> reported</w:t>
      </w:r>
      <w:proofErr w:type="gramEnd"/>
      <w:r w:rsidR="00140328">
        <w:rPr>
          <w:rFonts w:eastAsiaTheme="minorEastAsia"/>
          <w:lang w:eastAsia="ko-KR"/>
        </w:rPr>
        <w:t>.</w:t>
      </w:r>
      <w:r w:rsidR="00E631B1">
        <w:rPr>
          <w:rFonts w:eastAsiaTheme="minorEastAsia"/>
          <w:lang w:eastAsia="ko-KR"/>
        </w:rPr>
        <w:t xml:space="preserve"> For example, it </w:t>
      </w:r>
      <w:proofErr w:type="gramStart"/>
      <w:r w:rsidR="002F306F">
        <w:rPr>
          <w:rFonts w:eastAsiaTheme="minorEastAsia"/>
          <w:lang w:eastAsia="ko-KR"/>
        </w:rPr>
        <w:t>can be reported</w:t>
      </w:r>
      <w:proofErr w:type="gramEnd"/>
      <w:r w:rsidR="002F306F">
        <w:rPr>
          <w:rFonts w:eastAsiaTheme="minorEastAsia"/>
          <w:lang w:eastAsia="ko-KR"/>
        </w:rPr>
        <w:t xml:space="preserve"> per LCG/LCH, or</w:t>
      </w:r>
      <w:r w:rsidR="006646C8">
        <w:rPr>
          <w:rFonts w:eastAsiaTheme="minorEastAsia"/>
          <w:lang w:eastAsia="ko-KR"/>
        </w:rPr>
        <w:t xml:space="preserve"> </w:t>
      </w:r>
      <w:r w:rsidR="00CE0AB7">
        <w:rPr>
          <w:rFonts w:eastAsiaTheme="minorEastAsia"/>
          <w:lang w:eastAsia="ko-KR"/>
        </w:rPr>
        <w:t>for</w:t>
      </w:r>
      <w:r w:rsidR="00AA06AF">
        <w:rPr>
          <w:rFonts w:eastAsiaTheme="minorEastAsia"/>
          <w:lang w:eastAsia="ko-KR"/>
        </w:rPr>
        <w:t xml:space="preserve"> all the LCGs, considering </w:t>
      </w:r>
      <w:r w:rsidR="00765285">
        <w:rPr>
          <w:rFonts w:eastAsiaTheme="minorEastAsia"/>
          <w:lang w:eastAsia="ko-KR"/>
        </w:rPr>
        <w:t>the signalling overhead and potential gain.</w:t>
      </w:r>
      <w:r w:rsidR="006646C8">
        <w:rPr>
          <w:rFonts w:eastAsiaTheme="minorEastAsia"/>
          <w:lang w:eastAsia="ko-KR"/>
        </w:rPr>
        <w:t xml:space="preserve"> </w:t>
      </w:r>
      <w:r w:rsidR="00140328">
        <w:rPr>
          <w:rFonts w:eastAsiaTheme="minorEastAsia"/>
          <w:lang w:eastAsia="ko-KR"/>
        </w:rPr>
        <w:t xml:space="preserve"> </w:t>
      </w:r>
    </w:p>
    <w:p w14:paraId="3E228CFE" w14:textId="20CB20E2" w:rsidR="00881257" w:rsidRPr="004E54D9" w:rsidRDefault="00433314" w:rsidP="00390BEC">
      <w:pPr>
        <w:rPr>
          <w:rFonts w:eastAsiaTheme="minorEastAsia"/>
          <w:lang w:eastAsia="ko-KR"/>
        </w:rPr>
      </w:pPr>
      <w:r w:rsidRPr="00586450">
        <w:rPr>
          <w:rFonts w:eastAsiaTheme="minorEastAsia"/>
          <w:b/>
          <w:lang w:eastAsia="ko-KR"/>
        </w:rPr>
        <w:t xml:space="preserve">Proposal </w:t>
      </w:r>
      <w:r w:rsidR="007C6F5B">
        <w:rPr>
          <w:rFonts w:eastAsiaTheme="minorEastAsia"/>
          <w:b/>
          <w:lang w:eastAsia="ko-KR"/>
        </w:rPr>
        <w:t>6</w:t>
      </w:r>
      <w:r>
        <w:rPr>
          <w:rFonts w:eastAsiaTheme="minorEastAsia"/>
          <w:b/>
          <w:lang w:eastAsia="ko-KR"/>
        </w:rPr>
        <w:t xml:space="preserve">: RAN2 </w:t>
      </w:r>
      <w:proofErr w:type="gramStart"/>
      <w:r>
        <w:rPr>
          <w:rFonts w:eastAsiaTheme="minorEastAsia"/>
          <w:b/>
          <w:lang w:eastAsia="ko-KR"/>
        </w:rPr>
        <w:t>is kin</w:t>
      </w:r>
      <w:r w:rsidR="008D5B33">
        <w:rPr>
          <w:rFonts w:eastAsiaTheme="minorEastAsia"/>
          <w:b/>
          <w:lang w:eastAsia="ko-KR"/>
        </w:rPr>
        <w:t>dly asked</w:t>
      </w:r>
      <w:proofErr w:type="gramEnd"/>
      <w:r w:rsidR="008D5B33">
        <w:rPr>
          <w:rFonts w:eastAsiaTheme="minorEastAsia"/>
          <w:b/>
          <w:lang w:eastAsia="ko-KR"/>
        </w:rPr>
        <w:t xml:space="preserve"> to discuss </w:t>
      </w:r>
      <w:r w:rsidR="00126E22">
        <w:rPr>
          <w:rFonts w:eastAsiaTheme="minorEastAsia"/>
          <w:b/>
          <w:lang w:eastAsia="ko-KR"/>
        </w:rPr>
        <w:t>about,</w:t>
      </w:r>
      <w:r w:rsidR="004E54D9">
        <w:rPr>
          <w:rFonts w:eastAsiaTheme="minorEastAsia"/>
          <w:b/>
          <w:lang w:eastAsia="ko-KR"/>
        </w:rPr>
        <w:t xml:space="preserve"> </w:t>
      </w:r>
      <w:r w:rsidR="008D5B33">
        <w:rPr>
          <w:rFonts w:eastAsiaTheme="minorEastAsia"/>
          <w:b/>
          <w:lang w:eastAsia="ko-KR"/>
        </w:rPr>
        <w:t>at which level</w:t>
      </w:r>
      <w:r w:rsidR="00126E22">
        <w:rPr>
          <w:rFonts w:eastAsiaTheme="minorEastAsia"/>
          <w:b/>
          <w:lang w:eastAsia="ko-KR"/>
        </w:rPr>
        <w:t>,</w:t>
      </w:r>
      <w:r w:rsidR="008D5B33">
        <w:rPr>
          <w:rFonts w:eastAsiaTheme="minorEastAsia"/>
          <w:b/>
          <w:lang w:eastAsia="ko-KR"/>
        </w:rPr>
        <w:t xml:space="preserve"> the remaining time </w:t>
      </w:r>
      <w:r w:rsidR="00383D29">
        <w:rPr>
          <w:rFonts w:eastAsiaTheme="minorEastAsia"/>
          <w:b/>
          <w:lang w:eastAsia="ko-KR"/>
        </w:rPr>
        <w:t>and/</w:t>
      </w:r>
      <w:r w:rsidR="008D5B33">
        <w:rPr>
          <w:rFonts w:eastAsiaTheme="minorEastAsia"/>
          <w:b/>
          <w:lang w:eastAsia="ko-KR"/>
        </w:rPr>
        <w:t>or the amount of urgent da</w:t>
      </w:r>
      <w:r w:rsidR="0044608B">
        <w:rPr>
          <w:rFonts w:eastAsiaTheme="minorEastAsia"/>
          <w:b/>
          <w:lang w:eastAsia="ko-KR"/>
        </w:rPr>
        <w:t xml:space="preserve">ta should be reported, considering </w:t>
      </w:r>
      <w:r w:rsidR="008D5B33">
        <w:rPr>
          <w:rFonts w:eastAsiaTheme="minorEastAsia"/>
          <w:b/>
          <w:lang w:eastAsia="ko-KR"/>
        </w:rPr>
        <w:t xml:space="preserve">signalling overhead </w:t>
      </w:r>
      <w:r w:rsidR="0044608B">
        <w:rPr>
          <w:rFonts w:eastAsiaTheme="minorEastAsia"/>
          <w:b/>
          <w:lang w:eastAsia="ko-KR"/>
        </w:rPr>
        <w:t>and</w:t>
      </w:r>
      <w:r w:rsidR="008D5B33">
        <w:rPr>
          <w:rFonts w:eastAsiaTheme="minorEastAsia"/>
          <w:b/>
          <w:lang w:eastAsia="ko-KR"/>
        </w:rPr>
        <w:t xml:space="preserve"> potential gain.</w:t>
      </w:r>
    </w:p>
    <w:bookmarkEnd w:id="3"/>
    <w:bookmarkEnd w:id="4"/>
    <w:p w14:paraId="44F53D19" w14:textId="77777777" w:rsidR="00463669" w:rsidRDefault="00463669" w:rsidP="00463669">
      <w:pPr>
        <w:pStyle w:val="1"/>
        <w:rPr>
          <w:rFonts w:eastAsia="SimSun"/>
          <w:sz w:val="32"/>
          <w:lang w:eastAsia="zh-CN"/>
        </w:rPr>
      </w:pPr>
      <w:r>
        <w:rPr>
          <w:rFonts w:eastAsia="SimSun"/>
          <w:sz w:val="32"/>
          <w:lang w:eastAsia="zh-CN"/>
        </w:rPr>
        <w:t>Conclusion</w:t>
      </w:r>
    </w:p>
    <w:p w14:paraId="0F35CBF7" w14:textId="48C9222C" w:rsidR="00463669" w:rsidRDefault="00463669" w:rsidP="00463669">
      <w:pPr>
        <w:rPr>
          <w:rFonts w:eastAsia="SimSun"/>
          <w:kern w:val="2"/>
          <w:szCs w:val="22"/>
        </w:rPr>
      </w:pPr>
      <w:bookmarkStart w:id="5" w:name="OLE_LINK3"/>
      <w:r>
        <w:rPr>
          <w:rFonts w:eastAsia="SimSun"/>
          <w:kern w:val="2"/>
          <w:szCs w:val="22"/>
        </w:rPr>
        <w:t>Based on the discussion above, we have the following</w:t>
      </w:r>
      <w:r w:rsidR="0036689B">
        <w:rPr>
          <w:rFonts w:eastAsia="SimSun"/>
          <w:kern w:val="2"/>
          <w:szCs w:val="22"/>
        </w:rPr>
        <w:t xml:space="preserve"> observations and</w:t>
      </w:r>
      <w:r w:rsidR="00FB109B">
        <w:rPr>
          <w:rFonts w:eastAsia="SimSun"/>
          <w:kern w:val="2"/>
          <w:szCs w:val="22"/>
        </w:rPr>
        <w:t xml:space="preserve"> </w:t>
      </w:r>
      <w:r>
        <w:rPr>
          <w:rFonts w:eastAsia="SimSun"/>
          <w:kern w:val="2"/>
          <w:szCs w:val="22"/>
        </w:rPr>
        <w:t>proposals:</w:t>
      </w:r>
    </w:p>
    <w:p w14:paraId="7A3FCDCC" w14:textId="2C86C9B9" w:rsidR="0081317E" w:rsidRPr="00C91947" w:rsidRDefault="00841A7D" w:rsidP="0081317E">
      <w:pPr>
        <w:rPr>
          <w:rFonts w:eastAsiaTheme="minorEastAsia"/>
          <w:b/>
          <w:lang w:eastAsia="ko-KR"/>
        </w:rPr>
      </w:pPr>
      <w:r w:rsidRPr="0091051E">
        <w:rPr>
          <w:rFonts w:eastAsiaTheme="minorEastAsia" w:hint="eastAsia"/>
          <w:b/>
          <w:lang w:eastAsia="ko-KR"/>
        </w:rPr>
        <w:t>Observation 1: Dynamic BS table</w:t>
      </w:r>
      <w:r w:rsidRPr="0091051E">
        <w:rPr>
          <w:rFonts w:eastAsiaTheme="minorEastAsia"/>
          <w:b/>
          <w:lang w:eastAsia="ko-KR"/>
        </w:rPr>
        <w:t xml:space="preserve"> is superior compared to </w:t>
      </w:r>
      <w:r>
        <w:rPr>
          <w:rFonts w:eastAsiaTheme="minorEastAsia"/>
          <w:b/>
          <w:lang w:eastAsia="ko-KR"/>
        </w:rPr>
        <w:t xml:space="preserve">fixed BS table from the flexibility and the </w:t>
      </w:r>
      <w:r w:rsidRPr="0091051E">
        <w:rPr>
          <w:rFonts w:eastAsiaTheme="minorEastAsia"/>
          <w:b/>
          <w:lang w:eastAsia="ko-KR"/>
        </w:rPr>
        <w:t>scalability</w:t>
      </w:r>
      <w:r>
        <w:rPr>
          <w:rFonts w:eastAsiaTheme="minorEastAsia"/>
          <w:b/>
          <w:lang w:eastAsia="ko-KR"/>
        </w:rPr>
        <w:t xml:space="preserve"> points of view</w:t>
      </w:r>
      <w:r w:rsidRPr="0091051E">
        <w:rPr>
          <w:rFonts w:eastAsiaTheme="minorEastAsia"/>
          <w:b/>
          <w:lang w:eastAsia="ko-KR"/>
        </w:rPr>
        <w:t>.</w:t>
      </w:r>
    </w:p>
    <w:p w14:paraId="0C00155A" w14:textId="4A44688C" w:rsidR="0081317E" w:rsidRPr="0081317E" w:rsidRDefault="00841A7D" w:rsidP="0081317E">
      <w:pPr>
        <w:rPr>
          <w:rFonts w:eastAsiaTheme="minorEastAsia"/>
          <w:b/>
          <w:lang w:eastAsia="ko-KR"/>
        </w:rPr>
      </w:pPr>
      <w:r w:rsidRPr="00572300">
        <w:rPr>
          <w:rFonts w:eastAsiaTheme="minorEastAsia"/>
          <w:b/>
          <w:lang w:eastAsia="ko-KR"/>
        </w:rPr>
        <w:t xml:space="preserve">Proposal 1: New BS table </w:t>
      </w:r>
      <w:proofErr w:type="gramStart"/>
      <w:r w:rsidRPr="00572300">
        <w:rPr>
          <w:rFonts w:eastAsiaTheme="minorEastAsia"/>
          <w:b/>
          <w:lang w:eastAsia="ko-KR"/>
        </w:rPr>
        <w:t xml:space="preserve">is </w:t>
      </w:r>
      <w:r>
        <w:rPr>
          <w:rFonts w:eastAsiaTheme="minorEastAsia"/>
          <w:b/>
          <w:lang w:eastAsia="ko-KR"/>
        </w:rPr>
        <w:t xml:space="preserve">dynamically </w:t>
      </w:r>
      <w:r w:rsidRPr="00572300">
        <w:rPr>
          <w:rFonts w:eastAsiaTheme="minorEastAsia"/>
          <w:b/>
          <w:lang w:eastAsia="ko-KR"/>
        </w:rPr>
        <w:t>built</w:t>
      </w:r>
      <w:proofErr w:type="gramEnd"/>
      <w:r w:rsidRPr="00572300">
        <w:rPr>
          <w:rFonts w:eastAsiaTheme="minorEastAsia"/>
          <w:b/>
          <w:lang w:eastAsia="ko-KR"/>
        </w:rPr>
        <w:t xml:space="preserve"> based on NW configuration</w:t>
      </w:r>
      <w:r>
        <w:rPr>
          <w:rFonts w:eastAsiaTheme="minorEastAsia"/>
          <w:b/>
          <w:lang w:eastAsia="ko-KR"/>
        </w:rPr>
        <w:t>s, which include configurable BS table parameters including minimum non-zero BS value and maximum BS value.</w:t>
      </w:r>
    </w:p>
    <w:p w14:paraId="1B6D9017" w14:textId="13A63A4D" w:rsidR="0081317E" w:rsidRDefault="00841A7D" w:rsidP="0081317E">
      <w:pPr>
        <w:rPr>
          <w:rFonts w:eastAsiaTheme="minorEastAsia"/>
          <w:b/>
          <w:lang w:val="en-US" w:eastAsia="ko-KR"/>
        </w:rPr>
      </w:pPr>
      <w:r w:rsidRPr="009D1807">
        <w:rPr>
          <w:rFonts w:eastAsiaTheme="minorEastAsia" w:hint="eastAsia"/>
          <w:b/>
          <w:lang w:eastAsia="ko-KR"/>
        </w:rPr>
        <w:t xml:space="preserve">Proposal </w:t>
      </w:r>
      <w:r>
        <w:rPr>
          <w:rFonts w:eastAsiaTheme="minorEastAsia"/>
          <w:b/>
          <w:lang w:val="en-US" w:eastAsia="ko-KR"/>
        </w:rPr>
        <w:t>2</w:t>
      </w:r>
      <w:r w:rsidRPr="009D1807">
        <w:rPr>
          <w:rFonts w:eastAsiaTheme="minorEastAsia"/>
          <w:b/>
          <w:lang w:val="en-US" w:eastAsia="ko-KR"/>
        </w:rPr>
        <w:t xml:space="preserve">: </w:t>
      </w:r>
      <w:r>
        <w:rPr>
          <w:rFonts w:eastAsiaTheme="minorEastAsia"/>
          <w:b/>
          <w:lang w:val="en-US" w:eastAsia="ko-KR"/>
        </w:rPr>
        <w:t xml:space="preserve">RAN2 </w:t>
      </w:r>
      <w:proofErr w:type="gramStart"/>
      <w:r>
        <w:rPr>
          <w:rFonts w:eastAsiaTheme="minorEastAsia"/>
          <w:b/>
          <w:lang w:val="en-US" w:eastAsia="ko-KR"/>
        </w:rPr>
        <w:t>is kindly asked</w:t>
      </w:r>
      <w:proofErr w:type="gramEnd"/>
      <w:r>
        <w:rPr>
          <w:rFonts w:eastAsiaTheme="minorEastAsia"/>
          <w:b/>
          <w:lang w:val="en-US" w:eastAsia="ko-KR"/>
        </w:rPr>
        <w:t xml:space="preserve"> to consider a new BSR format that can</w:t>
      </w:r>
      <w:r w:rsidRPr="009D1807">
        <w:rPr>
          <w:rFonts w:eastAsiaTheme="minorEastAsia"/>
          <w:b/>
          <w:lang w:val="en-US" w:eastAsia="ko-KR"/>
        </w:rPr>
        <w:t xml:space="preserve"> includ</w:t>
      </w:r>
      <w:r>
        <w:rPr>
          <w:rFonts w:eastAsiaTheme="minorEastAsia"/>
          <w:b/>
          <w:lang w:val="en-US" w:eastAsia="ko-KR"/>
        </w:rPr>
        <w:t>e information on which BS table is used.</w:t>
      </w:r>
    </w:p>
    <w:p w14:paraId="7F91DA80" w14:textId="77777777" w:rsidR="00841A7D" w:rsidRDefault="00841A7D" w:rsidP="00841A7D">
      <w:pPr>
        <w:rPr>
          <w:rFonts w:eastAsiaTheme="minorEastAsia"/>
          <w:b/>
          <w:lang w:eastAsia="ko-KR"/>
        </w:rPr>
      </w:pPr>
      <w:r w:rsidRPr="002D0D6E">
        <w:rPr>
          <w:rFonts w:eastAsiaTheme="minorEastAsia"/>
          <w:b/>
          <w:lang w:eastAsia="ko-KR"/>
        </w:rPr>
        <w:lastRenderedPageBreak/>
        <w:t xml:space="preserve">Proposal </w:t>
      </w:r>
      <w:r>
        <w:rPr>
          <w:rFonts w:eastAsiaTheme="minorEastAsia"/>
          <w:b/>
          <w:lang w:eastAsia="ko-KR"/>
        </w:rPr>
        <w:t xml:space="preserve">3: In achieving the timely UL scheduling for urgent XR traffic, RAN2 </w:t>
      </w:r>
      <w:proofErr w:type="gramStart"/>
      <w:r>
        <w:rPr>
          <w:rFonts w:eastAsiaTheme="minorEastAsia"/>
          <w:b/>
          <w:lang w:eastAsia="ko-KR"/>
        </w:rPr>
        <w:t>is kindly asked</w:t>
      </w:r>
      <w:proofErr w:type="gramEnd"/>
      <w:r>
        <w:rPr>
          <w:rFonts w:eastAsiaTheme="minorEastAsia"/>
          <w:b/>
          <w:lang w:eastAsia="ko-KR"/>
        </w:rPr>
        <w:t xml:space="preserve"> to give higher priority to the solution relying only on the buffer size information than that involving delay information.</w:t>
      </w:r>
    </w:p>
    <w:p w14:paraId="6B1748C7" w14:textId="19786DE4" w:rsidR="00841A7D" w:rsidRPr="0081317E" w:rsidRDefault="00841A7D" w:rsidP="00841A7D">
      <w:pPr>
        <w:rPr>
          <w:rFonts w:eastAsiaTheme="minorEastAsia"/>
          <w:b/>
          <w:lang w:eastAsia="ko-KR"/>
        </w:rPr>
      </w:pPr>
      <w:r w:rsidRPr="002D0D6E">
        <w:rPr>
          <w:rFonts w:eastAsiaTheme="minorEastAsia"/>
          <w:b/>
          <w:lang w:eastAsia="ko-KR"/>
        </w:rPr>
        <w:t xml:space="preserve">Proposal </w:t>
      </w:r>
      <w:r>
        <w:rPr>
          <w:rFonts w:eastAsiaTheme="minorEastAsia"/>
          <w:b/>
          <w:lang w:eastAsia="ko-KR"/>
        </w:rPr>
        <w:t xml:space="preserve">4: In achieving the timely UL scheduling, RAN2 is kindly asked to consider that UE reports the amount of urgent data whose remaining time satisfying certain condition configured by </w:t>
      </w:r>
      <w:proofErr w:type="spellStart"/>
      <w:r>
        <w:rPr>
          <w:rFonts w:eastAsiaTheme="minorEastAsia"/>
          <w:b/>
          <w:lang w:eastAsia="ko-KR"/>
        </w:rPr>
        <w:t>gNB</w:t>
      </w:r>
      <w:proofErr w:type="spellEnd"/>
      <w:r>
        <w:rPr>
          <w:rFonts w:eastAsiaTheme="minorEastAsia"/>
          <w:b/>
          <w:lang w:eastAsia="ko-KR"/>
        </w:rPr>
        <w:t>, e.g., less than a certain threshold.</w:t>
      </w:r>
    </w:p>
    <w:bookmarkEnd w:id="5"/>
    <w:p w14:paraId="41E63275" w14:textId="1985E60A" w:rsidR="0081317E" w:rsidRDefault="00841A7D" w:rsidP="00463669">
      <w:pPr>
        <w:rPr>
          <w:rFonts w:eastAsiaTheme="minorEastAsia"/>
          <w:b/>
          <w:lang w:eastAsia="ko-KR"/>
        </w:rPr>
      </w:pPr>
      <w:r w:rsidRPr="00586450">
        <w:rPr>
          <w:rFonts w:eastAsiaTheme="minorEastAsia"/>
          <w:b/>
          <w:lang w:eastAsia="ko-KR"/>
        </w:rPr>
        <w:t xml:space="preserve">Proposal </w:t>
      </w:r>
      <w:r>
        <w:rPr>
          <w:rFonts w:eastAsiaTheme="minorEastAsia"/>
          <w:b/>
          <w:lang w:eastAsia="ko-KR"/>
        </w:rPr>
        <w:t>5</w:t>
      </w:r>
      <w:r w:rsidRPr="00586450">
        <w:rPr>
          <w:rFonts w:eastAsiaTheme="minorEastAsia"/>
          <w:b/>
          <w:lang w:eastAsia="ko-KR"/>
        </w:rPr>
        <w:t xml:space="preserve">: </w:t>
      </w:r>
      <w:r>
        <w:rPr>
          <w:rFonts w:eastAsiaTheme="minorEastAsia"/>
          <w:b/>
          <w:lang w:eastAsia="ko-KR"/>
        </w:rPr>
        <w:t xml:space="preserve">If it </w:t>
      </w:r>
      <w:proofErr w:type="gramStart"/>
      <w:r>
        <w:rPr>
          <w:rFonts w:eastAsiaTheme="minorEastAsia"/>
          <w:b/>
          <w:lang w:eastAsia="ko-KR"/>
        </w:rPr>
        <w:t>is agreed</w:t>
      </w:r>
      <w:proofErr w:type="gramEnd"/>
      <w:r>
        <w:rPr>
          <w:rFonts w:eastAsiaTheme="minorEastAsia"/>
          <w:b/>
          <w:lang w:eastAsia="ko-KR"/>
        </w:rPr>
        <w:t xml:space="preserve"> to report delay information, RAN2 is kindly asked to consider reporting remaining time, </w:t>
      </w:r>
      <w:r w:rsidRPr="00586450">
        <w:rPr>
          <w:rFonts w:eastAsiaTheme="minorEastAsia"/>
          <w:b/>
          <w:lang w:eastAsia="ko-KR"/>
        </w:rPr>
        <w:t xml:space="preserve">defined as </w:t>
      </w:r>
      <w:r>
        <w:rPr>
          <w:rFonts w:eastAsiaTheme="minorEastAsia"/>
          <w:b/>
          <w:lang w:eastAsia="ko-KR"/>
        </w:rPr>
        <w:t xml:space="preserve">the </w:t>
      </w:r>
      <w:r w:rsidRPr="00586450">
        <w:rPr>
          <w:rFonts w:eastAsiaTheme="minorEastAsia"/>
          <w:b/>
          <w:lang w:eastAsia="ko-KR"/>
        </w:rPr>
        <w:t>remaining PSDB</w:t>
      </w:r>
      <w:r>
        <w:rPr>
          <w:rFonts w:eastAsiaTheme="minorEastAsia"/>
          <w:b/>
          <w:lang w:eastAsia="ko-KR"/>
        </w:rPr>
        <w:t>/PDB of the</w:t>
      </w:r>
      <w:r w:rsidRPr="00586450">
        <w:rPr>
          <w:rFonts w:eastAsiaTheme="minorEastAsia"/>
          <w:b/>
          <w:lang w:eastAsia="ko-KR"/>
        </w:rPr>
        <w:t xml:space="preserve"> PDU set</w:t>
      </w:r>
      <w:r>
        <w:rPr>
          <w:rFonts w:eastAsiaTheme="minorEastAsia"/>
          <w:b/>
          <w:lang w:eastAsia="ko-KR"/>
        </w:rPr>
        <w:t>/PDU</w:t>
      </w:r>
      <w:r w:rsidRPr="00586450">
        <w:rPr>
          <w:rFonts w:eastAsiaTheme="minorEastAsia"/>
          <w:b/>
          <w:lang w:eastAsia="ko-KR"/>
        </w:rPr>
        <w:t>.</w:t>
      </w:r>
      <w:r>
        <w:rPr>
          <w:rFonts w:eastAsiaTheme="minorEastAsia"/>
          <w:b/>
          <w:lang w:eastAsia="ko-KR"/>
        </w:rPr>
        <w:t xml:space="preserve"> The amount of the buffered data corresponding to the reported remaining time </w:t>
      </w:r>
      <w:proofErr w:type="gramStart"/>
      <w:r>
        <w:rPr>
          <w:rFonts w:eastAsiaTheme="minorEastAsia"/>
          <w:b/>
          <w:lang w:eastAsia="ko-KR"/>
        </w:rPr>
        <w:t>can also be reported</w:t>
      </w:r>
      <w:proofErr w:type="gramEnd"/>
      <w:r>
        <w:rPr>
          <w:rFonts w:eastAsiaTheme="minorEastAsia"/>
          <w:b/>
          <w:lang w:eastAsia="ko-KR"/>
        </w:rPr>
        <w:t xml:space="preserve"> if necessary.</w:t>
      </w:r>
    </w:p>
    <w:p w14:paraId="40D6CE4C" w14:textId="34DCC327" w:rsidR="00841A7D" w:rsidRDefault="00F9283B" w:rsidP="00463669">
      <w:pPr>
        <w:rPr>
          <w:rFonts w:eastAsia="SimSun"/>
          <w:kern w:val="2"/>
          <w:szCs w:val="22"/>
        </w:rPr>
      </w:pPr>
      <w:r w:rsidRPr="00586450">
        <w:rPr>
          <w:rFonts w:eastAsiaTheme="minorEastAsia"/>
          <w:b/>
          <w:lang w:eastAsia="ko-KR"/>
        </w:rPr>
        <w:t xml:space="preserve">Proposal </w:t>
      </w:r>
      <w:r>
        <w:rPr>
          <w:rFonts w:eastAsiaTheme="minorEastAsia"/>
          <w:b/>
          <w:lang w:eastAsia="ko-KR"/>
        </w:rPr>
        <w:t xml:space="preserve">6: RAN2 </w:t>
      </w:r>
      <w:proofErr w:type="gramStart"/>
      <w:r>
        <w:rPr>
          <w:rFonts w:eastAsiaTheme="minorEastAsia"/>
          <w:b/>
          <w:lang w:eastAsia="ko-KR"/>
        </w:rPr>
        <w:t>is kindly asked</w:t>
      </w:r>
      <w:proofErr w:type="gramEnd"/>
      <w:r>
        <w:rPr>
          <w:rFonts w:eastAsiaTheme="minorEastAsia"/>
          <w:b/>
          <w:lang w:eastAsia="ko-KR"/>
        </w:rPr>
        <w:t xml:space="preserve"> to discuss about, at which level, the remaining time and/or the amount of urgent data should be reported, considering signalling overhead and potential gain.</w:t>
      </w:r>
    </w:p>
    <w:sectPr w:rsidR="00841A7D" w:rsidSect="009A1AB3">
      <w:headerReference w:type="default" r:id="rId8"/>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C9F584" w14:textId="77777777" w:rsidR="000F153C" w:rsidRDefault="000F153C">
      <w:pPr>
        <w:spacing w:after="0"/>
      </w:pPr>
      <w:r>
        <w:separator/>
      </w:r>
    </w:p>
  </w:endnote>
  <w:endnote w:type="continuationSeparator" w:id="0">
    <w:p w14:paraId="7A7D081A" w14:textId="77777777" w:rsidR="000F153C" w:rsidRDefault="000F15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D7A289" w14:textId="77777777" w:rsidR="000F153C" w:rsidRDefault="000F153C">
      <w:pPr>
        <w:spacing w:after="0"/>
      </w:pPr>
      <w:r>
        <w:separator/>
      </w:r>
    </w:p>
  </w:footnote>
  <w:footnote w:type="continuationSeparator" w:id="0">
    <w:p w14:paraId="771C189A" w14:textId="77777777" w:rsidR="000F153C" w:rsidRDefault="000F15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585733"/>
    <w:multiLevelType w:val="hybridMultilevel"/>
    <w:tmpl w:val="9CC6C30A"/>
    <w:lvl w:ilvl="0" w:tplc="18C8239A">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E347C0"/>
    <w:multiLevelType w:val="hybridMultilevel"/>
    <w:tmpl w:val="E4A2DAE0"/>
    <w:lvl w:ilvl="0" w:tplc="4E70A56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02B42AD"/>
    <w:multiLevelType w:val="hybridMultilevel"/>
    <w:tmpl w:val="5C06B60A"/>
    <w:lvl w:ilvl="0" w:tplc="0ABE9520">
      <w:start w:val="1"/>
      <w:numFmt w:val="bullet"/>
      <w:lvlText w:val="-"/>
      <w:lvlJc w:val="left"/>
      <w:pPr>
        <w:ind w:left="905" w:hanging="400"/>
      </w:pPr>
      <w:rPr>
        <w:rFonts w:ascii="Arial" w:eastAsia="바탕" w:hAnsi="Arial" w:cs="Arial"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5" w15:restartNumberingAfterBreak="0">
    <w:nsid w:val="32982A17"/>
    <w:multiLevelType w:val="hybridMultilevel"/>
    <w:tmpl w:val="94A4D9DE"/>
    <w:lvl w:ilvl="0" w:tplc="5A54BD4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B7406C5"/>
    <w:multiLevelType w:val="hybridMultilevel"/>
    <w:tmpl w:val="518A895A"/>
    <w:lvl w:ilvl="0" w:tplc="CD746CD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3B877ACD"/>
    <w:multiLevelType w:val="hybridMultilevel"/>
    <w:tmpl w:val="ABA6921C"/>
    <w:lvl w:ilvl="0" w:tplc="4AFE72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CDA248B"/>
    <w:multiLevelType w:val="hybridMultilevel"/>
    <w:tmpl w:val="0B6A3D94"/>
    <w:lvl w:ilvl="0" w:tplc="FCEC9C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D715376"/>
    <w:multiLevelType w:val="hybridMultilevel"/>
    <w:tmpl w:val="8EEEB7B2"/>
    <w:lvl w:ilvl="0" w:tplc="CBD43F7A">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F4C1A31"/>
    <w:multiLevelType w:val="hybridMultilevel"/>
    <w:tmpl w:val="506832FC"/>
    <w:lvl w:ilvl="0" w:tplc="360CBE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71832B6"/>
    <w:multiLevelType w:val="hybridMultilevel"/>
    <w:tmpl w:val="67022B32"/>
    <w:lvl w:ilvl="0" w:tplc="375080D8">
      <w:start w:val="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891AB6"/>
    <w:multiLevelType w:val="hybridMultilevel"/>
    <w:tmpl w:val="101C6D28"/>
    <w:lvl w:ilvl="0" w:tplc="F0B870B6">
      <w:start w:val="1"/>
      <w:numFmt w:val="decimal"/>
      <w:lvlText w:val="%1)"/>
      <w:lvlJc w:val="left"/>
      <w:pPr>
        <w:ind w:left="800" w:hanging="40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76C1BD0"/>
    <w:multiLevelType w:val="hybridMultilevel"/>
    <w:tmpl w:val="8C680108"/>
    <w:lvl w:ilvl="0" w:tplc="0622AC6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70331E1"/>
    <w:multiLevelType w:val="hybridMultilevel"/>
    <w:tmpl w:val="3070A2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024B37"/>
    <w:multiLevelType w:val="hybridMultilevel"/>
    <w:tmpl w:val="D24A1862"/>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hybridMultilevel"/>
    <w:tmpl w:val="CB8683B8"/>
    <w:lvl w:ilvl="0" w:tplc="409A9E3A">
      <w:start w:val="1"/>
      <w:numFmt w:val="bullet"/>
      <w:pStyle w:val="Agreement"/>
      <w:lvlText w:val=""/>
      <w:lvlJc w:val="left"/>
      <w:pPr>
        <w:tabs>
          <w:tab w:val="num" w:pos="-558"/>
        </w:tabs>
        <w:ind w:left="-558" w:hanging="360"/>
      </w:pPr>
      <w:rPr>
        <w:rFonts w:ascii="Symbol" w:hAnsi="Symbol" w:hint="default"/>
        <w:b/>
        <w:i w:val="0"/>
        <w:color w:val="auto"/>
        <w:sz w:val="22"/>
      </w:rPr>
    </w:lvl>
    <w:lvl w:ilvl="1" w:tplc="04090003">
      <w:start w:val="1"/>
      <w:numFmt w:val="bullet"/>
      <w:lvlText w:val="o"/>
      <w:lvlJc w:val="left"/>
      <w:pPr>
        <w:tabs>
          <w:tab w:val="num" w:pos="-737"/>
        </w:tabs>
        <w:ind w:left="-737" w:hanging="360"/>
      </w:pPr>
      <w:rPr>
        <w:rFonts w:ascii="Courier New" w:hAnsi="Courier New" w:cs="Courier New" w:hint="default"/>
      </w:rPr>
    </w:lvl>
    <w:lvl w:ilvl="2" w:tplc="04090005">
      <w:start w:val="1"/>
      <w:numFmt w:val="bullet"/>
      <w:lvlText w:val=""/>
      <w:lvlJc w:val="left"/>
      <w:pPr>
        <w:tabs>
          <w:tab w:val="num" w:pos="-17"/>
        </w:tabs>
        <w:ind w:left="-17" w:hanging="360"/>
      </w:pPr>
      <w:rPr>
        <w:rFonts w:ascii="Wingdings" w:hAnsi="Wingdings" w:hint="default"/>
      </w:rPr>
    </w:lvl>
    <w:lvl w:ilvl="3" w:tplc="C374C892">
      <w:numFmt w:val="bullet"/>
      <w:lvlText w:val=""/>
      <w:lvlJc w:val="left"/>
      <w:pPr>
        <w:ind w:left="703" w:hanging="360"/>
      </w:pPr>
      <w:rPr>
        <w:rFonts w:ascii="Wingdings" w:eastAsia="MS Mincho" w:hAnsi="Wingdings" w:cs="Times New Roman" w:hint="default"/>
      </w:rPr>
    </w:lvl>
    <w:lvl w:ilvl="4" w:tplc="04090003" w:tentative="1">
      <w:start w:val="1"/>
      <w:numFmt w:val="bullet"/>
      <w:lvlText w:val="o"/>
      <w:lvlJc w:val="left"/>
      <w:pPr>
        <w:tabs>
          <w:tab w:val="num" w:pos="1423"/>
        </w:tabs>
        <w:ind w:left="1423" w:hanging="360"/>
      </w:pPr>
      <w:rPr>
        <w:rFonts w:ascii="Courier New" w:hAnsi="Courier New" w:cs="Courier New" w:hint="default"/>
      </w:rPr>
    </w:lvl>
    <w:lvl w:ilvl="5" w:tplc="04090005" w:tentative="1">
      <w:start w:val="1"/>
      <w:numFmt w:val="bullet"/>
      <w:lvlText w:val=""/>
      <w:lvlJc w:val="left"/>
      <w:pPr>
        <w:tabs>
          <w:tab w:val="num" w:pos="2143"/>
        </w:tabs>
        <w:ind w:left="2143" w:hanging="360"/>
      </w:pPr>
      <w:rPr>
        <w:rFonts w:ascii="Wingdings" w:hAnsi="Wingdings" w:hint="default"/>
      </w:rPr>
    </w:lvl>
    <w:lvl w:ilvl="6" w:tplc="04090001" w:tentative="1">
      <w:start w:val="1"/>
      <w:numFmt w:val="bullet"/>
      <w:lvlText w:val=""/>
      <w:lvlJc w:val="left"/>
      <w:pPr>
        <w:tabs>
          <w:tab w:val="num" w:pos="2863"/>
        </w:tabs>
        <w:ind w:left="2863" w:hanging="360"/>
      </w:pPr>
      <w:rPr>
        <w:rFonts w:ascii="Symbol" w:hAnsi="Symbol" w:hint="default"/>
      </w:rPr>
    </w:lvl>
    <w:lvl w:ilvl="7" w:tplc="04090003" w:tentative="1">
      <w:start w:val="1"/>
      <w:numFmt w:val="bullet"/>
      <w:lvlText w:val="o"/>
      <w:lvlJc w:val="left"/>
      <w:pPr>
        <w:tabs>
          <w:tab w:val="num" w:pos="3583"/>
        </w:tabs>
        <w:ind w:left="3583" w:hanging="360"/>
      </w:pPr>
      <w:rPr>
        <w:rFonts w:ascii="Courier New" w:hAnsi="Courier New" w:cs="Courier New" w:hint="default"/>
      </w:rPr>
    </w:lvl>
    <w:lvl w:ilvl="8" w:tplc="04090005" w:tentative="1">
      <w:start w:val="1"/>
      <w:numFmt w:val="bullet"/>
      <w:lvlText w:val=""/>
      <w:lvlJc w:val="left"/>
      <w:pPr>
        <w:tabs>
          <w:tab w:val="num" w:pos="4303"/>
        </w:tabs>
        <w:ind w:left="4303" w:hanging="360"/>
      </w:pPr>
      <w:rPr>
        <w:rFonts w:ascii="Wingdings" w:hAnsi="Wingdings" w:hint="default"/>
      </w:rPr>
    </w:lvl>
  </w:abstractNum>
  <w:abstractNum w:abstractNumId="17"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8" w15:restartNumberingAfterBreak="0">
    <w:nsid w:val="7AB24763"/>
    <w:multiLevelType w:val="hybridMultilevel"/>
    <w:tmpl w:val="ED0206CE"/>
    <w:lvl w:ilvl="0" w:tplc="C374C892">
      <w:numFmt w:val="bullet"/>
      <w:lvlText w:val=""/>
      <w:lvlJc w:val="left"/>
      <w:pPr>
        <w:ind w:left="800" w:hanging="400"/>
      </w:pPr>
      <w:rPr>
        <w:rFonts w:ascii="Wingdings" w:eastAsia="MS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7"/>
  </w:num>
  <w:num w:numId="3">
    <w:abstractNumId w:val="19"/>
  </w:num>
  <w:num w:numId="4">
    <w:abstractNumId w:val="16"/>
  </w:num>
  <w:num w:numId="5">
    <w:abstractNumId w:val="14"/>
  </w:num>
  <w:num w:numId="6">
    <w:abstractNumId w:val="7"/>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8"/>
  </w:num>
  <w:num w:numId="10">
    <w:abstractNumId w:val="12"/>
  </w:num>
  <w:num w:numId="11">
    <w:abstractNumId w:val="4"/>
  </w:num>
  <w:num w:numId="12">
    <w:abstractNumId w:val="9"/>
  </w:num>
  <w:num w:numId="13">
    <w:abstractNumId w:val="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8"/>
  </w:num>
  <w:num w:numId="17">
    <w:abstractNumId w:val="2"/>
  </w:num>
  <w:num w:numId="18">
    <w:abstractNumId w:val="13"/>
  </w:num>
  <w:num w:numId="19">
    <w:abstractNumId w:val="15"/>
  </w:num>
  <w:num w:numId="20">
    <w:abstractNumId w:val="10"/>
  </w:num>
  <w:num w:numId="21">
    <w:abstractNumId w:val="1"/>
  </w:num>
  <w:num w:numId="22">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47D"/>
    <w:rsid w:val="00003A29"/>
    <w:rsid w:val="00003B15"/>
    <w:rsid w:val="0000488D"/>
    <w:rsid w:val="000053D2"/>
    <w:rsid w:val="00006DFE"/>
    <w:rsid w:val="000101B4"/>
    <w:rsid w:val="000117EB"/>
    <w:rsid w:val="00012E4E"/>
    <w:rsid w:val="000156A4"/>
    <w:rsid w:val="00015C29"/>
    <w:rsid w:val="00016E30"/>
    <w:rsid w:val="000222BD"/>
    <w:rsid w:val="00023FE2"/>
    <w:rsid w:val="000249AC"/>
    <w:rsid w:val="000276B1"/>
    <w:rsid w:val="00027B2E"/>
    <w:rsid w:val="00027D5A"/>
    <w:rsid w:val="0003034F"/>
    <w:rsid w:val="00030538"/>
    <w:rsid w:val="00030B16"/>
    <w:rsid w:val="00032009"/>
    <w:rsid w:val="00035010"/>
    <w:rsid w:val="00035151"/>
    <w:rsid w:val="0003613A"/>
    <w:rsid w:val="00037458"/>
    <w:rsid w:val="00037B5E"/>
    <w:rsid w:val="00040B19"/>
    <w:rsid w:val="00041FFA"/>
    <w:rsid w:val="000435EA"/>
    <w:rsid w:val="00046649"/>
    <w:rsid w:val="00050642"/>
    <w:rsid w:val="00050C70"/>
    <w:rsid w:val="00050E61"/>
    <w:rsid w:val="0005175D"/>
    <w:rsid w:val="0005192C"/>
    <w:rsid w:val="00051A37"/>
    <w:rsid w:val="00053AD7"/>
    <w:rsid w:val="00053F19"/>
    <w:rsid w:val="00055723"/>
    <w:rsid w:val="00057721"/>
    <w:rsid w:val="00057793"/>
    <w:rsid w:val="000604DB"/>
    <w:rsid w:val="0006219F"/>
    <w:rsid w:val="0006249E"/>
    <w:rsid w:val="00063535"/>
    <w:rsid w:val="0006407C"/>
    <w:rsid w:val="000644D6"/>
    <w:rsid w:val="000707BB"/>
    <w:rsid w:val="0007211B"/>
    <w:rsid w:val="000722E2"/>
    <w:rsid w:val="000728EA"/>
    <w:rsid w:val="00075206"/>
    <w:rsid w:val="000769FF"/>
    <w:rsid w:val="000778D5"/>
    <w:rsid w:val="0008048E"/>
    <w:rsid w:val="00083369"/>
    <w:rsid w:val="000845B0"/>
    <w:rsid w:val="00084648"/>
    <w:rsid w:val="000857D8"/>
    <w:rsid w:val="00086043"/>
    <w:rsid w:val="00086DF8"/>
    <w:rsid w:val="00087392"/>
    <w:rsid w:val="0009318D"/>
    <w:rsid w:val="0009380B"/>
    <w:rsid w:val="00094537"/>
    <w:rsid w:val="00094629"/>
    <w:rsid w:val="00094B44"/>
    <w:rsid w:val="00094F67"/>
    <w:rsid w:val="000957CB"/>
    <w:rsid w:val="000A0C3D"/>
    <w:rsid w:val="000A0D6D"/>
    <w:rsid w:val="000A2474"/>
    <w:rsid w:val="000A3700"/>
    <w:rsid w:val="000A5E1C"/>
    <w:rsid w:val="000A72D4"/>
    <w:rsid w:val="000A7496"/>
    <w:rsid w:val="000A75B1"/>
    <w:rsid w:val="000A7C4F"/>
    <w:rsid w:val="000B00C9"/>
    <w:rsid w:val="000B02F9"/>
    <w:rsid w:val="000B072F"/>
    <w:rsid w:val="000B5D03"/>
    <w:rsid w:val="000B6473"/>
    <w:rsid w:val="000B68F3"/>
    <w:rsid w:val="000B6CFD"/>
    <w:rsid w:val="000C0440"/>
    <w:rsid w:val="000C083B"/>
    <w:rsid w:val="000C5A13"/>
    <w:rsid w:val="000C7258"/>
    <w:rsid w:val="000D131C"/>
    <w:rsid w:val="000D1AC7"/>
    <w:rsid w:val="000D31CE"/>
    <w:rsid w:val="000D4B5F"/>
    <w:rsid w:val="000D52D7"/>
    <w:rsid w:val="000D64D3"/>
    <w:rsid w:val="000D64FC"/>
    <w:rsid w:val="000D746C"/>
    <w:rsid w:val="000D7C1B"/>
    <w:rsid w:val="000E0B68"/>
    <w:rsid w:val="000E0BD8"/>
    <w:rsid w:val="000E33BE"/>
    <w:rsid w:val="000E372B"/>
    <w:rsid w:val="000E42F9"/>
    <w:rsid w:val="000E4414"/>
    <w:rsid w:val="000F0E52"/>
    <w:rsid w:val="000F153C"/>
    <w:rsid w:val="000F1FF8"/>
    <w:rsid w:val="000F25EA"/>
    <w:rsid w:val="000F34D4"/>
    <w:rsid w:val="000F4AD8"/>
    <w:rsid w:val="000F7487"/>
    <w:rsid w:val="000F7908"/>
    <w:rsid w:val="000F7CCE"/>
    <w:rsid w:val="00101B42"/>
    <w:rsid w:val="00101DF8"/>
    <w:rsid w:val="00102183"/>
    <w:rsid w:val="001024E7"/>
    <w:rsid w:val="0010292A"/>
    <w:rsid w:val="00106B9B"/>
    <w:rsid w:val="0011005B"/>
    <w:rsid w:val="00112005"/>
    <w:rsid w:val="00114879"/>
    <w:rsid w:val="0011783D"/>
    <w:rsid w:val="0012076F"/>
    <w:rsid w:val="00121CC4"/>
    <w:rsid w:val="00122BED"/>
    <w:rsid w:val="00126366"/>
    <w:rsid w:val="00126E22"/>
    <w:rsid w:val="00127018"/>
    <w:rsid w:val="00127970"/>
    <w:rsid w:val="001318C8"/>
    <w:rsid w:val="00131D4C"/>
    <w:rsid w:val="00131F0F"/>
    <w:rsid w:val="00132311"/>
    <w:rsid w:val="00133160"/>
    <w:rsid w:val="0013467C"/>
    <w:rsid w:val="00134BF4"/>
    <w:rsid w:val="001354B2"/>
    <w:rsid w:val="00140328"/>
    <w:rsid w:val="001404E0"/>
    <w:rsid w:val="00140569"/>
    <w:rsid w:val="00140E1D"/>
    <w:rsid w:val="001418AD"/>
    <w:rsid w:val="001418B3"/>
    <w:rsid w:val="001418B9"/>
    <w:rsid w:val="00142196"/>
    <w:rsid w:val="00142244"/>
    <w:rsid w:val="00144DB8"/>
    <w:rsid w:val="00144DE2"/>
    <w:rsid w:val="0014530D"/>
    <w:rsid w:val="00145FED"/>
    <w:rsid w:val="001471AB"/>
    <w:rsid w:val="00150662"/>
    <w:rsid w:val="00150F93"/>
    <w:rsid w:val="00151246"/>
    <w:rsid w:val="00153AA1"/>
    <w:rsid w:val="00155226"/>
    <w:rsid w:val="00155CEC"/>
    <w:rsid w:val="00156709"/>
    <w:rsid w:val="00156B79"/>
    <w:rsid w:val="00157547"/>
    <w:rsid w:val="00157A49"/>
    <w:rsid w:val="001610BE"/>
    <w:rsid w:val="001615FA"/>
    <w:rsid w:val="00161A46"/>
    <w:rsid w:val="001629DA"/>
    <w:rsid w:val="00163B5D"/>
    <w:rsid w:val="00166E22"/>
    <w:rsid w:val="001672D4"/>
    <w:rsid w:val="00171E04"/>
    <w:rsid w:val="001734A4"/>
    <w:rsid w:val="00175884"/>
    <w:rsid w:val="001768B1"/>
    <w:rsid w:val="001770DF"/>
    <w:rsid w:val="00181CC9"/>
    <w:rsid w:val="0018479D"/>
    <w:rsid w:val="00184BE6"/>
    <w:rsid w:val="00185EF3"/>
    <w:rsid w:val="00187E87"/>
    <w:rsid w:val="001909D2"/>
    <w:rsid w:val="0019444E"/>
    <w:rsid w:val="001945B0"/>
    <w:rsid w:val="0019525D"/>
    <w:rsid w:val="001A061D"/>
    <w:rsid w:val="001A06A1"/>
    <w:rsid w:val="001A1800"/>
    <w:rsid w:val="001A3224"/>
    <w:rsid w:val="001A49AC"/>
    <w:rsid w:val="001A5CC9"/>
    <w:rsid w:val="001A64BF"/>
    <w:rsid w:val="001A661E"/>
    <w:rsid w:val="001A71BF"/>
    <w:rsid w:val="001B12E9"/>
    <w:rsid w:val="001B1D7B"/>
    <w:rsid w:val="001B3791"/>
    <w:rsid w:val="001B383F"/>
    <w:rsid w:val="001B453E"/>
    <w:rsid w:val="001B485B"/>
    <w:rsid w:val="001B4918"/>
    <w:rsid w:val="001B6B82"/>
    <w:rsid w:val="001B7178"/>
    <w:rsid w:val="001C37B6"/>
    <w:rsid w:val="001C4E36"/>
    <w:rsid w:val="001C52CF"/>
    <w:rsid w:val="001C5FEA"/>
    <w:rsid w:val="001C7B19"/>
    <w:rsid w:val="001D0C4E"/>
    <w:rsid w:val="001D14A5"/>
    <w:rsid w:val="001D1D5E"/>
    <w:rsid w:val="001D393D"/>
    <w:rsid w:val="001D3DBE"/>
    <w:rsid w:val="001D5742"/>
    <w:rsid w:val="001D6467"/>
    <w:rsid w:val="001D77AE"/>
    <w:rsid w:val="001E199F"/>
    <w:rsid w:val="001E50C7"/>
    <w:rsid w:val="001E5D72"/>
    <w:rsid w:val="001E709C"/>
    <w:rsid w:val="001E74A4"/>
    <w:rsid w:val="001E7AA3"/>
    <w:rsid w:val="001E7E67"/>
    <w:rsid w:val="001F14AF"/>
    <w:rsid w:val="001F2912"/>
    <w:rsid w:val="001F63EE"/>
    <w:rsid w:val="002020C4"/>
    <w:rsid w:val="00202BB0"/>
    <w:rsid w:val="00203A2B"/>
    <w:rsid w:val="00204F0B"/>
    <w:rsid w:val="00206362"/>
    <w:rsid w:val="0020713D"/>
    <w:rsid w:val="0021116A"/>
    <w:rsid w:val="00211879"/>
    <w:rsid w:val="0021218A"/>
    <w:rsid w:val="002138DC"/>
    <w:rsid w:val="00213F0E"/>
    <w:rsid w:val="00214745"/>
    <w:rsid w:val="002160FB"/>
    <w:rsid w:val="0021767A"/>
    <w:rsid w:val="0022094A"/>
    <w:rsid w:val="00220ACB"/>
    <w:rsid w:val="002212FE"/>
    <w:rsid w:val="00222349"/>
    <w:rsid w:val="00223060"/>
    <w:rsid w:val="00224883"/>
    <w:rsid w:val="00231FD7"/>
    <w:rsid w:val="002338E6"/>
    <w:rsid w:val="00233EBF"/>
    <w:rsid w:val="00234F91"/>
    <w:rsid w:val="00234FA2"/>
    <w:rsid w:val="002356A3"/>
    <w:rsid w:val="002449BA"/>
    <w:rsid w:val="00246400"/>
    <w:rsid w:val="00250999"/>
    <w:rsid w:val="00251D77"/>
    <w:rsid w:val="0025380E"/>
    <w:rsid w:val="00253A1B"/>
    <w:rsid w:val="002542A5"/>
    <w:rsid w:val="00255EF9"/>
    <w:rsid w:val="0025629B"/>
    <w:rsid w:val="00257717"/>
    <w:rsid w:val="00257E09"/>
    <w:rsid w:val="002609C7"/>
    <w:rsid w:val="002619E1"/>
    <w:rsid w:val="0026299A"/>
    <w:rsid w:val="00263FFE"/>
    <w:rsid w:val="00264714"/>
    <w:rsid w:val="00264AB3"/>
    <w:rsid w:val="002677AB"/>
    <w:rsid w:val="00267FEC"/>
    <w:rsid w:val="00271356"/>
    <w:rsid w:val="00272496"/>
    <w:rsid w:val="00272F3E"/>
    <w:rsid w:val="00273C08"/>
    <w:rsid w:val="002755C2"/>
    <w:rsid w:val="00275C64"/>
    <w:rsid w:val="00276FB0"/>
    <w:rsid w:val="00277E01"/>
    <w:rsid w:val="0028047A"/>
    <w:rsid w:val="00280770"/>
    <w:rsid w:val="00283EE8"/>
    <w:rsid w:val="00284B00"/>
    <w:rsid w:val="00284F6E"/>
    <w:rsid w:val="00285D28"/>
    <w:rsid w:val="00290A23"/>
    <w:rsid w:val="002920C4"/>
    <w:rsid w:val="00294B29"/>
    <w:rsid w:val="00294DD1"/>
    <w:rsid w:val="00295482"/>
    <w:rsid w:val="0029738F"/>
    <w:rsid w:val="002976A1"/>
    <w:rsid w:val="002A00AC"/>
    <w:rsid w:val="002A04B4"/>
    <w:rsid w:val="002A07F5"/>
    <w:rsid w:val="002A085C"/>
    <w:rsid w:val="002A1041"/>
    <w:rsid w:val="002A1E6E"/>
    <w:rsid w:val="002A28F2"/>
    <w:rsid w:val="002A2A82"/>
    <w:rsid w:val="002A34F5"/>
    <w:rsid w:val="002A4E4D"/>
    <w:rsid w:val="002A566C"/>
    <w:rsid w:val="002A7827"/>
    <w:rsid w:val="002A7ECE"/>
    <w:rsid w:val="002B0282"/>
    <w:rsid w:val="002B0430"/>
    <w:rsid w:val="002B0981"/>
    <w:rsid w:val="002B106A"/>
    <w:rsid w:val="002B267D"/>
    <w:rsid w:val="002B29B8"/>
    <w:rsid w:val="002B4F74"/>
    <w:rsid w:val="002B58C3"/>
    <w:rsid w:val="002B5CA9"/>
    <w:rsid w:val="002C14AF"/>
    <w:rsid w:val="002C2BB8"/>
    <w:rsid w:val="002C379E"/>
    <w:rsid w:val="002C4AC5"/>
    <w:rsid w:val="002C5FC6"/>
    <w:rsid w:val="002C5FC9"/>
    <w:rsid w:val="002C6290"/>
    <w:rsid w:val="002D0D6E"/>
    <w:rsid w:val="002D15A0"/>
    <w:rsid w:val="002D17EC"/>
    <w:rsid w:val="002D2775"/>
    <w:rsid w:val="002D2BAB"/>
    <w:rsid w:val="002D373C"/>
    <w:rsid w:val="002D4497"/>
    <w:rsid w:val="002D54A6"/>
    <w:rsid w:val="002D7078"/>
    <w:rsid w:val="002D7E5A"/>
    <w:rsid w:val="002E037D"/>
    <w:rsid w:val="002E0BE4"/>
    <w:rsid w:val="002E1FF8"/>
    <w:rsid w:val="002E2F46"/>
    <w:rsid w:val="002E2FD5"/>
    <w:rsid w:val="002E3AFC"/>
    <w:rsid w:val="002E5741"/>
    <w:rsid w:val="002E588E"/>
    <w:rsid w:val="002F02C2"/>
    <w:rsid w:val="002F0F70"/>
    <w:rsid w:val="002F306F"/>
    <w:rsid w:val="002F3684"/>
    <w:rsid w:val="002F3D2B"/>
    <w:rsid w:val="002F4562"/>
    <w:rsid w:val="002F6167"/>
    <w:rsid w:val="002F68D0"/>
    <w:rsid w:val="0030185C"/>
    <w:rsid w:val="00302EBC"/>
    <w:rsid w:val="003039DD"/>
    <w:rsid w:val="00305013"/>
    <w:rsid w:val="00306049"/>
    <w:rsid w:val="0030742F"/>
    <w:rsid w:val="00307AD5"/>
    <w:rsid w:val="003100FC"/>
    <w:rsid w:val="00314D62"/>
    <w:rsid w:val="00315D22"/>
    <w:rsid w:val="00315FA9"/>
    <w:rsid w:val="0032053D"/>
    <w:rsid w:val="0032259A"/>
    <w:rsid w:val="00325496"/>
    <w:rsid w:val="003255C5"/>
    <w:rsid w:val="003256E4"/>
    <w:rsid w:val="00325EA9"/>
    <w:rsid w:val="00326F71"/>
    <w:rsid w:val="00332440"/>
    <w:rsid w:val="00333F88"/>
    <w:rsid w:val="00334BD4"/>
    <w:rsid w:val="00335F62"/>
    <w:rsid w:val="00336605"/>
    <w:rsid w:val="00337012"/>
    <w:rsid w:val="00337672"/>
    <w:rsid w:val="00340236"/>
    <w:rsid w:val="00340534"/>
    <w:rsid w:val="003409C1"/>
    <w:rsid w:val="00340BEA"/>
    <w:rsid w:val="00342E4B"/>
    <w:rsid w:val="00345808"/>
    <w:rsid w:val="00347296"/>
    <w:rsid w:val="003472D6"/>
    <w:rsid w:val="00347F23"/>
    <w:rsid w:val="0035012A"/>
    <w:rsid w:val="003507BB"/>
    <w:rsid w:val="0035669F"/>
    <w:rsid w:val="003576B3"/>
    <w:rsid w:val="0036165D"/>
    <w:rsid w:val="003617EF"/>
    <w:rsid w:val="00365F81"/>
    <w:rsid w:val="0036689B"/>
    <w:rsid w:val="00366B31"/>
    <w:rsid w:val="003675D2"/>
    <w:rsid w:val="00371BA0"/>
    <w:rsid w:val="003732D9"/>
    <w:rsid w:val="003737A7"/>
    <w:rsid w:val="003756CA"/>
    <w:rsid w:val="003810DC"/>
    <w:rsid w:val="00383D29"/>
    <w:rsid w:val="00385954"/>
    <w:rsid w:val="00385ECA"/>
    <w:rsid w:val="0038635D"/>
    <w:rsid w:val="0038681C"/>
    <w:rsid w:val="0038698F"/>
    <w:rsid w:val="0039022F"/>
    <w:rsid w:val="003903C9"/>
    <w:rsid w:val="00390B80"/>
    <w:rsid w:val="00390BEC"/>
    <w:rsid w:val="00390E2E"/>
    <w:rsid w:val="003921CB"/>
    <w:rsid w:val="003932C4"/>
    <w:rsid w:val="0039459C"/>
    <w:rsid w:val="00394B80"/>
    <w:rsid w:val="00396AA0"/>
    <w:rsid w:val="00396ECA"/>
    <w:rsid w:val="003979E4"/>
    <w:rsid w:val="00397D06"/>
    <w:rsid w:val="00397E62"/>
    <w:rsid w:val="003A1150"/>
    <w:rsid w:val="003A1A97"/>
    <w:rsid w:val="003A3418"/>
    <w:rsid w:val="003A6941"/>
    <w:rsid w:val="003A7599"/>
    <w:rsid w:val="003B2EAE"/>
    <w:rsid w:val="003B3377"/>
    <w:rsid w:val="003B4DEA"/>
    <w:rsid w:val="003B4E31"/>
    <w:rsid w:val="003B6603"/>
    <w:rsid w:val="003C0C68"/>
    <w:rsid w:val="003C23E2"/>
    <w:rsid w:val="003C2B8D"/>
    <w:rsid w:val="003C38D3"/>
    <w:rsid w:val="003C7701"/>
    <w:rsid w:val="003C77EA"/>
    <w:rsid w:val="003D2659"/>
    <w:rsid w:val="003D4702"/>
    <w:rsid w:val="003D470F"/>
    <w:rsid w:val="003D4BFF"/>
    <w:rsid w:val="003D4DB4"/>
    <w:rsid w:val="003D56AE"/>
    <w:rsid w:val="003D59AD"/>
    <w:rsid w:val="003D627C"/>
    <w:rsid w:val="003D6EBE"/>
    <w:rsid w:val="003E09FB"/>
    <w:rsid w:val="003E1D2D"/>
    <w:rsid w:val="003E4376"/>
    <w:rsid w:val="003F1BDF"/>
    <w:rsid w:val="003F50C5"/>
    <w:rsid w:val="003F606E"/>
    <w:rsid w:val="003F60C5"/>
    <w:rsid w:val="003F65D5"/>
    <w:rsid w:val="003F6606"/>
    <w:rsid w:val="00401C1A"/>
    <w:rsid w:val="00403453"/>
    <w:rsid w:val="004035AB"/>
    <w:rsid w:val="004055A9"/>
    <w:rsid w:val="00405D36"/>
    <w:rsid w:val="00405FC5"/>
    <w:rsid w:val="00411465"/>
    <w:rsid w:val="0041516D"/>
    <w:rsid w:val="00415800"/>
    <w:rsid w:val="00415C83"/>
    <w:rsid w:val="00420B13"/>
    <w:rsid w:val="0042157F"/>
    <w:rsid w:val="00422C13"/>
    <w:rsid w:val="00422DFB"/>
    <w:rsid w:val="00423709"/>
    <w:rsid w:val="00423FEF"/>
    <w:rsid w:val="0042563A"/>
    <w:rsid w:val="00431FF7"/>
    <w:rsid w:val="00433314"/>
    <w:rsid w:val="00436190"/>
    <w:rsid w:val="004365D7"/>
    <w:rsid w:val="004373FB"/>
    <w:rsid w:val="00440FBE"/>
    <w:rsid w:val="004448D7"/>
    <w:rsid w:val="0044608B"/>
    <w:rsid w:val="0044653E"/>
    <w:rsid w:val="00446545"/>
    <w:rsid w:val="0044670C"/>
    <w:rsid w:val="00446A6A"/>
    <w:rsid w:val="004533B7"/>
    <w:rsid w:val="00453C89"/>
    <w:rsid w:val="00455619"/>
    <w:rsid w:val="00457A46"/>
    <w:rsid w:val="004608CE"/>
    <w:rsid w:val="00460B2E"/>
    <w:rsid w:val="00462262"/>
    <w:rsid w:val="00463669"/>
    <w:rsid w:val="004656B9"/>
    <w:rsid w:val="004673B6"/>
    <w:rsid w:val="00470455"/>
    <w:rsid w:val="00471315"/>
    <w:rsid w:val="00471882"/>
    <w:rsid w:val="00473ED1"/>
    <w:rsid w:val="00473EF5"/>
    <w:rsid w:val="00480BF2"/>
    <w:rsid w:val="00481641"/>
    <w:rsid w:val="0048579E"/>
    <w:rsid w:val="00487148"/>
    <w:rsid w:val="00487170"/>
    <w:rsid w:val="004903B5"/>
    <w:rsid w:val="004916E7"/>
    <w:rsid w:val="00492792"/>
    <w:rsid w:val="00492C68"/>
    <w:rsid w:val="004944DA"/>
    <w:rsid w:val="004A12B3"/>
    <w:rsid w:val="004A18FD"/>
    <w:rsid w:val="004A2994"/>
    <w:rsid w:val="004A2EA2"/>
    <w:rsid w:val="004A2FAA"/>
    <w:rsid w:val="004A4062"/>
    <w:rsid w:val="004A5973"/>
    <w:rsid w:val="004B00E0"/>
    <w:rsid w:val="004B0E2C"/>
    <w:rsid w:val="004B21A9"/>
    <w:rsid w:val="004B310D"/>
    <w:rsid w:val="004B3250"/>
    <w:rsid w:val="004B409A"/>
    <w:rsid w:val="004B69FD"/>
    <w:rsid w:val="004B6BBE"/>
    <w:rsid w:val="004B6FA3"/>
    <w:rsid w:val="004B7225"/>
    <w:rsid w:val="004B7F30"/>
    <w:rsid w:val="004C003B"/>
    <w:rsid w:val="004C1123"/>
    <w:rsid w:val="004C2954"/>
    <w:rsid w:val="004C4EF1"/>
    <w:rsid w:val="004C7DD4"/>
    <w:rsid w:val="004C7E73"/>
    <w:rsid w:val="004D128E"/>
    <w:rsid w:val="004D13E9"/>
    <w:rsid w:val="004D4E5D"/>
    <w:rsid w:val="004D567B"/>
    <w:rsid w:val="004D57D5"/>
    <w:rsid w:val="004D5CBD"/>
    <w:rsid w:val="004D6753"/>
    <w:rsid w:val="004E01C0"/>
    <w:rsid w:val="004E5468"/>
    <w:rsid w:val="004E54D9"/>
    <w:rsid w:val="004E551D"/>
    <w:rsid w:val="004E6E94"/>
    <w:rsid w:val="004E70DE"/>
    <w:rsid w:val="004F1A8F"/>
    <w:rsid w:val="004F1F7D"/>
    <w:rsid w:val="004F34D9"/>
    <w:rsid w:val="004F59DD"/>
    <w:rsid w:val="00501E76"/>
    <w:rsid w:val="00503A5D"/>
    <w:rsid w:val="00504215"/>
    <w:rsid w:val="00504DC9"/>
    <w:rsid w:val="005052BA"/>
    <w:rsid w:val="00507A39"/>
    <w:rsid w:val="00520C10"/>
    <w:rsid w:val="00521A92"/>
    <w:rsid w:val="0052494D"/>
    <w:rsid w:val="00524FF2"/>
    <w:rsid w:val="00525486"/>
    <w:rsid w:val="00525B9E"/>
    <w:rsid w:val="00531F9D"/>
    <w:rsid w:val="00533628"/>
    <w:rsid w:val="00535600"/>
    <w:rsid w:val="00542A04"/>
    <w:rsid w:val="00546AAB"/>
    <w:rsid w:val="005474DB"/>
    <w:rsid w:val="00547C0F"/>
    <w:rsid w:val="005516DD"/>
    <w:rsid w:val="00552CE4"/>
    <w:rsid w:val="00553437"/>
    <w:rsid w:val="00556534"/>
    <w:rsid w:val="005566B5"/>
    <w:rsid w:val="00556E5D"/>
    <w:rsid w:val="00556FF9"/>
    <w:rsid w:val="00560D6C"/>
    <w:rsid w:val="00561EED"/>
    <w:rsid w:val="005631B9"/>
    <w:rsid w:val="005641DC"/>
    <w:rsid w:val="005679BD"/>
    <w:rsid w:val="00570984"/>
    <w:rsid w:val="00570F1B"/>
    <w:rsid w:val="00571CB7"/>
    <w:rsid w:val="00572300"/>
    <w:rsid w:val="00572327"/>
    <w:rsid w:val="005746BC"/>
    <w:rsid w:val="00576683"/>
    <w:rsid w:val="00576742"/>
    <w:rsid w:val="0057790B"/>
    <w:rsid w:val="005802CC"/>
    <w:rsid w:val="00580B18"/>
    <w:rsid w:val="00586450"/>
    <w:rsid w:val="005908D3"/>
    <w:rsid w:val="00591914"/>
    <w:rsid w:val="005944E2"/>
    <w:rsid w:val="00595028"/>
    <w:rsid w:val="00596595"/>
    <w:rsid w:val="0059674F"/>
    <w:rsid w:val="005968F8"/>
    <w:rsid w:val="00597025"/>
    <w:rsid w:val="005978B6"/>
    <w:rsid w:val="005A113D"/>
    <w:rsid w:val="005A2EDB"/>
    <w:rsid w:val="005A437D"/>
    <w:rsid w:val="005A4C8E"/>
    <w:rsid w:val="005A5E8B"/>
    <w:rsid w:val="005B05F4"/>
    <w:rsid w:val="005B0778"/>
    <w:rsid w:val="005B0E97"/>
    <w:rsid w:val="005B1CAD"/>
    <w:rsid w:val="005B1EFC"/>
    <w:rsid w:val="005B3919"/>
    <w:rsid w:val="005C0A9A"/>
    <w:rsid w:val="005C22F3"/>
    <w:rsid w:val="005C336F"/>
    <w:rsid w:val="005C4852"/>
    <w:rsid w:val="005C5A3A"/>
    <w:rsid w:val="005C5E82"/>
    <w:rsid w:val="005C7B56"/>
    <w:rsid w:val="005C7F81"/>
    <w:rsid w:val="005D442D"/>
    <w:rsid w:val="005D4ADA"/>
    <w:rsid w:val="005D641E"/>
    <w:rsid w:val="005D6512"/>
    <w:rsid w:val="005D7429"/>
    <w:rsid w:val="005E05B9"/>
    <w:rsid w:val="005E0CB4"/>
    <w:rsid w:val="005E1D7F"/>
    <w:rsid w:val="005E400F"/>
    <w:rsid w:val="005E55C5"/>
    <w:rsid w:val="005E5893"/>
    <w:rsid w:val="005E5A09"/>
    <w:rsid w:val="005E5AEE"/>
    <w:rsid w:val="005E5EC8"/>
    <w:rsid w:val="005E68B5"/>
    <w:rsid w:val="005E68B6"/>
    <w:rsid w:val="005F187E"/>
    <w:rsid w:val="005F2802"/>
    <w:rsid w:val="005F2C99"/>
    <w:rsid w:val="005F6B7A"/>
    <w:rsid w:val="005F721C"/>
    <w:rsid w:val="005F7989"/>
    <w:rsid w:val="005F7D3A"/>
    <w:rsid w:val="00600C83"/>
    <w:rsid w:val="00602782"/>
    <w:rsid w:val="00602B12"/>
    <w:rsid w:val="00605F10"/>
    <w:rsid w:val="0060601F"/>
    <w:rsid w:val="0060617E"/>
    <w:rsid w:val="006070EC"/>
    <w:rsid w:val="00607BFB"/>
    <w:rsid w:val="00611491"/>
    <w:rsid w:val="00612CA6"/>
    <w:rsid w:val="00614EF7"/>
    <w:rsid w:val="00615DE9"/>
    <w:rsid w:val="00616E47"/>
    <w:rsid w:val="00617F4A"/>
    <w:rsid w:val="0062055D"/>
    <w:rsid w:val="00622A81"/>
    <w:rsid w:val="00624673"/>
    <w:rsid w:val="00624BDB"/>
    <w:rsid w:val="00626112"/>
    <w:rsid w:val="006305F2"/>
    <w:rsid w:val="006316F7"/>
    <w:rsid w:val="00631B79"/>
    <w:rsid w:val="0063541C"/>
    <w:rsid w:val="006357B7"/>
    <w:rsid w:val="00640A53"/>
    <w:rsid w:val="00640F57"/>
    <w:rsid w:val="006422AC"/>
    <w:rsid w:val="00645469"/>
    <w:rsid w:val="00645EE9"/>
    <w:rsid w:val="006471F1"/>
    <w:rsid w:val="00647D92"/>
    <w:rsid w:val="00647F11"/>
    <w:rsid w:val="00650766"/>
    <w:rsid w:val="006510D9"/>
    <w:rsid w:val="006528CE"/>
    <w:rsid w:val="00657EA1"/>
    <w:rsid w:val="006606D1"/>
    <w:rsid w:val="006609D6"/>
    <w:rsid w:val="006646C8"/>
    <w:rsid w:val="006656D6"/>
    <w:rsid w:val="006666D4"/>
    <w:rsid w:val="006676DD"/>
    <w:rsid w:val="00670FD0"/>
    <w:rsid w:val="00671512"/>
    <w:rsid w:val="00671788"/>
    <w:rsid w:val="00673F8E"/>
    <w:rsid w:val="00674617"/>
    <w:rsid w:val="006760E7"/>
    <w:rsid w:val="00677CCD"/>
    <w:rsid w:val="00681862"/>
    <w:rsid w:val="0068473F"/>
    <w:rsid w:val="00684B99"/>
    <w:rsid w:val="00685B48"/>
    <w:rsid w:val="00686D0E"/>
    <w:rsid w:val="00686F38"/>
    <w:rsid w:val="00687537"/>
    <w:rsid w:val="006907B7"/>
    <w:rsid w:val="006924C6"/>
    <w:rsid w:val="0069264A"/>
    <w:rsid w:val="006928D2"/>
    <w:rsid w:val="00694005"/>
    <w:rsid w:val="00696CE6"/>
    <w:rsid w:val="00697CF7"/>
    <w:rsid w:val="00697E1B"/>
    <w:rsid w:val="006A26DD"/>
    <w:rsid w:val="006A3778"/>
    <w:rsid w:val="006A3FE0"/>
    <w:rsid w:val="006A48D0"/>
    <w:rsid w:val="006A4995"/>
    <w:rsid w:val="006A62AD"/>
    <w:rsid w:val="006A6BFD"/>
    <w:rsid w:val="006B36FF"/>
    <w:rsid w:val="006B5676"/>
    <w:rsid w:val="006C07D5"/>
    <w:rsid w:val="006C315B"/>
    <w:rsid w:val="006C5870"/>
    <w:rsid w:val="006C617E"/>
    <w:rsid w:val="006C6613"/>
    <w:rsid w:val="006C6CA7"/>
    <w:rsid w:val="006D1B2E"/>
    <w:rsid w:val="006D31DB"/>
    <w:rsid w:val="006D32CA"/>
    <w:rsid w:val="006D3A56"/>
    <w:rsid w:val="006D41D9"/>
    <w:rsid w:val="006D55DA"/>
    <w:rsid w:val="006E0653"/>
    <w:rsid w:val="006E13DA"/>
    <w:rsid w:val="006E215C"/>
    <w:rsid w:val="006E3AA1"/>
    <w:rsid w:val="006E489E"/>
    <w:rsid w:val="006E4BEE"/>
    <w:rsid w:val="006E58D8"/>
    <w:rsid w:val="006E790E"/>
    <w:rsid w:val="006F003E"/>
    <w:rsid w:val="006F15D4"/>
    <w:rsid w:val="006F262B"/>
    <w:rsid w:val="006F57C8"/>
    <w:rsid w:val="006F76CF"/>
    <w:rsid w:val="007017F3"/>
    <w:rsid w:val="0070203B"/>
    <w:rsid w:val="00702248"/>
    <w:rsid w:val="0070236F"/>
    <w:rsid w:val="00705398"/>
    <w:rsid w:val="007055FA"/>
    <w:rsid w:val="007061D5"/>
    <w:rsid w:val="00707E90"/>
    <w:rsid w:val="007112BD"/>
    <w:rsid w:val="00712075"/>
    <w:rsid w:val="00713052"/>
    <w:rsid w:val="0071305F"/>
    <w:rsid w:val="00713AC5"/>
    <w:rsid w:val="00716C73"/>
    <w:rsid w:val="00717D7E"/>
    <w:rsid w:val="007228B1"/>
    <w:rsid w:val="007237FA"/>
    <w:rsid w:val="00723F20"/>
    <w:rsid w:val="007250D8"/>
    <w:rsid w:val="00725D2F"/>
    <w:rsid w:val="00730369"/>
    <w:rsid w:val="007308A1"/>
    <w:rsid w:val="0073099F"/>
    <w:rsid w:val="00730D9F"/>
    <w:rsid w:val="00730E49"/>
    <w:rsid w:val="00733032"/>
    <w:rsid w:val="00733719"/>
    <w:rsid w:val="00734403"/>
    <w:rsid w:val="00734B60"/>
    <w:rsid w:val="00735641"/>
    <w:rsid w:val="007403EE"/>
    <w:rsid w:val="00740686"/>
    <w:rsid w:val="0074092F"/>
    <w:rsid w:val="0074168C"/>
    <w:rsid w:val="00745BD8"/>
    <w:rsid w:val="0074708F"/>
    <w:rsid w:val="007472C5"/>
    <w:rsid w:val="00751A0C"/>
    <w:rsid w:val="00753CE0"/>
    <w:rsid w:val="00755D62"/>
    <w:rsid w:val="0075704D"/>
    <w:rsid w:val="00765285"/>
    <w:rsid w:val="00772E4E"/>
    <w:rsid w:val="00772F57"/>
    <w:rsid w:val="0077340F"/>
    <w:rsid w:val="007744C9"/>
    <w:rsid w:val="007751F9"/>
    <w:rsid w:val="00775B8D"/>
    <w:rsid w:val="00780A8B"/>
    <w:rsid w:val="00781D0A"/>
    <w:rsid w:val="0078213C"/>
    <w:rsid w:val="00784EF5"/>
    <w:rsid w:val="0078589D"/>
    <w:rsid w:val="007869CE"/>
    <w:rsid w:val="007870F7"/>
    <w:rsid w:val="00787621"/>
    <w:rsid w:val="00787A2C"/>
    <w:rsid w:val="007911C6"/>
    <w:rsid w:val="007929DC"/>
    <w:rsid w:val="00793F88"/>
    <w:rsid w:val="00794875"/>
    <w:rsid w:val="0079556D"/>
    <w:rsid w:val="00795952"/>
    <w:rsid w:val="00797032"/>
    <w:rsid w:val="00797971"/>
    <w:rsid w:val="00797C1B"/>
    <w:rsid w:val="00797FF0"/>
    <w:rsid w:val="007A0022"/>
    <w:rsid w:val="007A687C"/>
    <w:rsid w:val="007B0B98"/>
    <w:rsid w:val="007B0C0C"/>
    <w:rsid w:val="007B0C52"/>
    <w:rsid w:val="007B206E"/>
    <w:rsid w:val="007B75A5"/>
    <w:rsid w:val="007B7BF0"/>
    <w:rsid w:val="007C35B1"/>
    <w:rsid w:val="007C35E5"/>
    <w:rsid w:val="007C3603"/>
    <w:rsid w:val="007C3CEE"/>
    <w:rsid w:val="007C5FDF"/>
    <w:rsid w:val="007C6A46"/>
    <w:rsid w:val="007C6F5B"/>
    <w:rsid w:val="007D01C5"/>
    <w:rsid w:val="007D0F39"/>
    <w:rsid w:val="007D229B"/>
    <w:rsid w:val="007D2B0E"/>
    <w:rsid w:val="007D4740"/>
    <w:rsid w:val="007D5C2B"/>
    <w:rsid w:val="007D5EC9"/>
    <w:rsid w:val="007D64BD"/>
    <w:rsid w:val="007D7AEF"/>
    <w:rsid w:val="007E5989"/>
    <w:rsid w:val="007E6385"/>
    <w:rsid w:val="007E6D72"/>
    <w:rsid w:val="007E7261"/>
    <w:rsid w:val="007E7D08"/>
    <w:rsid w:val="007F00AB"/>
    <w:rsid w:val="007F02C8"/>
    <w:rsid w:val="007F0DA7"/>
    <w:rsid w:val="007F1A8E"/>
    <w:rsid w:val="007F2148"/>
    <w:rsid w:val="007F4BE7"/>
    <w:rsid w:val="007F564F"/>
    <w:rsid w:val="007F59CF"/>
    <w:rsid w:val="007F6FE9"/>
    <w:rsid w:val="007F7780"/>
    <w:rsid w:val="007F7DCD"/>
    <w:rsid w:val="0080015C"/>
    <w:rsid w:val="00800FE5"/>
    <w:rsid w:val="0080186F"/>
    <w:rsid w:val="00801F44"/>
    <w:rsid w:val="00802DB7"/>
    <w:rsid w:val="00803479"/>
    <w:rsid w:val="00807E66"/>
    <w:rsid w:val="0081195F"/>
    <w:rsid w:val="0081317E"/>
    <w:rsid w:val="008149DD"/>
    <w:rsid w:val="0081535F"/>
    <w:rsid w:val="00817904"/>
    <w:rsid w:val="00821959"/>
    <w:rsid w:val="0082216D"/>
    <w:rsid w:val="00823650"/>
    <w:rsid w:val="00824C40"/>
    <w:rsid w:val="008267E6"/>
    <w:rsid w:val="008274E5"/>
    <w:rsid w:val="008312C3"/>
    <w:rsid w:val="0083143F"/>
    <w:rsid w:val="00832A95"/>
    <w:rsid w:val="00832CC8"/>
    <w:rsid w:val="00837450"/>
    <w:rsid w:val="0084056F"/>
    <w:rsid w:val="00841A7D"/>
    <w:rsid w:val="008447A5"/>
    <w:rsid w:val="008449A3"/>
    <w:rsid w:val="008517FD"/>
    <w:rsid w:val="00851D16"/>
    <w:rsid w:val="0085454B"/>
    <w:rsid w:val="00857A9F"/>
    <w:rsid w:val="00861593"/>
    <w:rsid w:val="008644AB"/>
    <w:rsid w:val="008647BB"/>
    <w:rsid w:val="00866B8E"/>
    <w:rsid w:val="00870075"/>
    <w:rsid w:val="008700D7"/>
    <w:rsid w:val="008718E8"/>
    <w:rsid w:val="00871E03"/>
    <w:rsid w:val="00872B73"/>
    <w:rsid w:val="00875BAD"/>
    <w:rsid w:val="008800BD"/>
    <w:rsid w:val="00881257"/>
    <w:rsid w:val="008823A7"/>
    <w:rsid w:val="00884498"/>
    <w:rsid w:val="00885D2F"/>
    <w:rsid w:val="0088616D"/>
    <w:rsid w:val="00887963"/>
    <w:rsid w:val="008914D6"/>
    <w:rsid w:val="0089216D"/>
    <w:rsid w:val="008925C3"/>
    <w:rsid w:val="008925DC"/>
    <w:rsid w:val="00895EC7"/>
    <w:rsid w:val="00897D5E"/>
    <w:rsid w:val="008A0FBD"/>
    <w:rsid w:val="008A4E05"/>
    <w:rsid w:val="008A5B2B"/>
    <w:rsid w:val="008A7AE9"/>
    <w:rsid w:val="008B019A"/>
    <w:rsid w:val="008B0C1D"/>
    <w:rsid w:val="008B0DFC"/>
    <w:rsid w:val="008B15C7"/>
    <w:rsid w:val="008B2975"/>
    <w:rsid w:val="008B3BE6"/>
    <w:rsid w:val="008B5A91"/>
    <w:rsid w:val="008C06E7"/>
    <w:rsid w:val="008C1954"/>
    <w:rsid w:val="008C1A2F"/>
    <w:rsid w:val="008C2910"/>
    <w:rsid w:val="008C4763"/>
    <w:rsid w:val="008C4F35"/>
    <w:rsid w:val="008C4F7F"/>
    <w:rsid w:val="008C58E7"/>
    <w:rsid w:val="008C604A"/>
    <w:rsid w:val="008D174B"/>
    <w:rsid w:val="008D1B15"/>
    <w:rsid w:val="008D4C97"/>
    <w:rsid w:val="008D5694"/>
    <w:rsid w:val="008D5B33"/>
    <w:rsid w:val="008E099B"/>
    <w:rsid w:val="008E0F29"/>
    <w:rsid w:val="008E255B"/>
    <w:rsid w:val="008E45BD"/>
    <w:rsid w:val="008E5986"/>
    <w:rsid w:val="008E5D3A"/>
    <w:rsid w:val="008E5F41"/>
    <w:rsid w:val="008E7313"/>
    <w:rsid w:val="008E7C3E"/>
    <w:rsid w:val="008F01CD"/>
    <w:rsid w:val="008F2FB2"/>
    <w:rsid w:val="008F4E63"/>
    <w:rsid w:val="008F6B23"/>
    <w:rsid w:val="00900246"/>
    <w:rsid w:val="00900534"/>
    <w:rsid w:val="00901E94"/>
    <w:rsid w:val="00902F94"/>
    <w:rsid w:val="00904198"/>
    <w:rsid w:val="00905FA5"/>
    <w:rsid w:val="00906030"/>
    <w:rsid w:val="009066D7"/>
    <w:rsid w:val="009071E6"/>
    <w:rsid w:val="0091051E"/>
    <w:rsid w:val="00911B12"/>
    <w:rsid w:val="00916887"/>
    <w:rsid w:val="00921EF1"/>
    <w:rsid w:val="009248DD"/>
    <w:rsid w:val="009267CA"/>
    <w:rsid w:val="00926ED3"/>
    <w:rsid w:val="00927170"/>
    <w:rsid w:val="009271D4"/>
    <w:rsid w:val="00931AF7"/>
    <w:rsid w:val="00932264"/>
    <w:rsid w:val="0093311F"/>
    <w:rsid w:val="00933A6A"/>
    <w:rsid w:val="00934968"/>
    <w:rsid w:val="0093636E"/>
    <w:rsid w:val="009365E5"/>
    <w:rsid w:val="00936D17"/>
    <w:rsid w:val="00941F96"/>
    <w:rsid w:val="00943AB8"/>
    <w:rsid w:val="009473EB"/>
    <w:rsid w:val="00950B4D"/>
    <w:rsid w:val="009522F3"/>
    <w:rsid w:val="0095250A"/>
    <w:rsid w:val="00954236"/>
    <w:rsid w:val="00955B63"/>
    <w:rsid w:val="009570F4"/>
    <w:rsid w:val="00960268"/>
    <w:rsid w:val="00963963"/>
    <w:rsid w:val="00963A3C"/>
    <w:rsid w:val="00963C90"/>
    <w:rsid w:val="00970581"/>
    <w:rsid w:val="009737DF"/>
    <w:rsid w:val="0097567B"/>
    <w:rsid w:val="00976CA0"/>
    <w:rsid w:val="00977DF0"/>
    <w:rsid w:val="0098004E"/>
    <w:rsid w:val="00983474"/>
    <w:rsid w:val="009851F8"/>
    <w:rsid w:val="00987E06"/>
    <w:rsid w:val="009904E6"/>
    <w:rsid w:val="00990950"/>
    <w:rsid w:val="0099262C"/>
    <w:rsid w:val="00993071"/>
    <w:rsid w:val="009938BE"/>
    <w:rsid w:val="009957FC"/>
    <w:rsid w:val="00996D83"/>
    <w:rsid w:val="009A0001"/>
    <w:rsid w:val="009A025F"/>
    <w:rsid w:val="009A1AB3"/>
    <w:rsid w:val="009A4CAA"/>
    <w:rsid w:val="009A4D1C"/>
    <w:rsid w:val="009A5553"/>
    <w:rsid w:val="009A5B5E"/>
    <w:rsid w:val="009A6B56"/>
    <w:rsid w:val="009A6BE4"/>
    <w:rsid w:val="009A7718"/>
    <w:rsid w:val="009A7839"/>
    <w:rsid w:val="009B3411"/>
    <w:rsid w:val="009B4DE3"/>
    <w:rsid w:val="009B53C5"/>
    <w:rsid w:val="009B7CA0"/>
    <w:rsid w:val="009C23A2"/>
    <w:rsid w:val="009C3275"/>
    <w:rsid w:val="009C404B"/>
    <w:rsid w:val="009C46C6"/>
    <w:rsid w:val="009C46DF"/>
    <w:rsid w:val="009C5735"/>
    <w:rsid w:val="009C58DA"/>
    <w:rsid w:val="009C6203"/>
    <w:rsid w:val="009C6923"/>
    <w:rsid w:val="009C6B2D"/>
    <w:rsid w:val="009C745D"/>
    <w:rsid w:val="009C7694"/>
    <w:rsid w:val="009D0B7D"/>
    <w:rsid w:val="009D0CAF"/>
    <w:rsid w:val="009D1807"/>
    <w:rsid w:val="009E1009"/>
    <w:rsid w:val="009E1987"/>
    <w:rsid w:val="009E3AA4"/>
    <w:rsid w:val="009E3D70"/>
    <w:rsid w:val="009E3F01"/>
    <w:rsid w:val="009E4CA0"/>
    <w:rsid w:val="009E7ACA"/>
    <w:rsid w:val="009E7EB6"/>
    <w:rsid w:val="009F26A8"/>
    <w:rsid w:val="009F2EB8"/>
    <w:rsid w:val="009F319D"/>
    <w:rsid w:val="009F4D53"/>
    <w:rsid w:val="00A00549"/>
    <w:rsid w:val="00A00F3B"/>
    <w:rsid w:val="00A021AE"/>
    <w:rsid w:val="00A033CD"/>
    <w:rsid w:val="00A049E7"/>
    <w:rsid w:val="00A04AE9"/>
    <w:rsid w:val="00A05972"/>
    <w:rsid w:val="00A07131"/>
    <w:rsid w:val="00A07F59"/>
    <w:rsid w:val="00A1094D"/>
    <w:rsid w:val="00A13EC0"/>
    <w:rsid w:val="00A1484C"/>
    <w:rsid w:val="00A15784"/>
    <w:rsid w:val="00A15EE0"/>
    <w:rsid w:val="00A16810"/>
    <w:rsid w:val="00A1743E"/>
    <w:rsid w:val="00A230B9"/>
    <w:rsid w:val="00A2663C"/>
    <w:rsid w:val="00A26E50"/>
    <w:rsid w:val="00A318AB"/>
    <w:rsid w:val="00A34F78"/>
    <w:rsid w:val="00A34F8C"/>
    <w:rsid w:val="00A356A4"/>
    <w:rsid w:val="00A37ED1"/>
    <w:rsid w:val="00A40DBC"/>
    <w:rsid w:val="00A41C41"/>
    <w:rsid w:val="00A44029"/>
    <w:rsid w:val="00A44FA2"/>
    <w:rsid w:val="00A46051"/>
    <w:rsid w:val="00A47368"/>
    <w:rsid w:val="00A47D2C"/>
    <w:rsid w:val="00A504CF"/>
    <w:rsid w:val="00A51262"/>
    <w:rsid w:val="00A51AAC"/>
    <w:rsid w:val="00A51ABD"/>
    <w:rsid w:val="00A5502F"/>
    <w:rsid w:val="00A55C24"/>
    <w:rsid w:val="00A55D62"/>
    <w:rsid w:val="00A55EDC"/>
    <w:rsid w:val="00A56022"/>
    <w:rsid w:val="00A6052D"/>
    <w:rsid w:val="00A6224D"/>
    <w:rsid w:val="00A663E2"/>
    <w:rsid w:val="00A66640"/>
    <w:rsid w:val="00A672D6"/>
    <w:rsid w:val="00A75AA3"/>
    <w:rsid w:val="00A76DBA"/>
    <w:rsid w:val="00A811EA"/>
    <w:rsid w:val="00A81CC4"/>
    <w:rsid w:val="00A82034"/>
    <w:rsid w:val="00A82407"/>
    <w:rsid w:val="00A827A7"/>
    <w:rsid w:val="00A828A8"/>
    <w:rsid w:val="00A91CD1"/>
    <w:rsid w:val="00A92D45"/>
    <w:rsid w:val="00A93613"/>
    <w:rsid w:val="00A94FA7"/>
    <w:rsid w:val="00A95573"/>
    <w:rsid w:val="00A96A35"/>
    <w:rsid w:val="00AA06AF"/>
    <w:rsid w:val="00AA2183"/>
    <w:rsid w:val="00AA232C"/>
    <w:rsid w:val="00AA45AC"/>
    <w:rsid w:val="00AA5AE6"/>
    <w:rsid w:val="00AB2490"/>
    <w:rsid w:val="00AB69D6"/>
    <w:rsid w:val="00AB7BC1"/>
    <w:rsid w:val="00AC01D6"/>
    <w:rsid w:val="00AC0289"/>
    <w:rsid w:val="00AC074A"/>
    <w:rsid w:val="00AC0C26"/>
    <w:rsid w:val="00AC0F7A"/>
    <w:rsid w:val="00AC2972"/>
    <w:rsid w:val="00AC37C4"/>
    <w:rsid w:val="00AC3BA2"/>
    <w:rsid w:val="00AC4065"/>
    <w:rsid w:val="00AC440D"/>
    <w:rsid w:val="00AC7C03"/>
    <w:rsid w:val="00AD0820"/>
    <w:rsid w:val="00AD1320"/>
    <w:rsid w:val="00AD1476"/>
    <w:rsid w:val="00AD195E"/>
    <w:rsid w:val="00AD1D68"/>
    <w:rsid w:val="00AD2920"/>
    <w:rsid w:val="00AD63E8"/>
    <w:rsid w:val="00AD792B"/>
    <w:rsid w:val="00AE095F"/>
    <w:rsid w:val="00AE367B"/>
    <w:rsid w:val="00AE466F"/>
    <w:rsid w:val="00AE4E05"/>
    <w:rsid w:val="00AE5384"/>
    <w:rsid w:val="00AE7039"/>
    <w:rsid w:val="00AE762B"/>
    <w:rsid w:val="00AF33DA"/>
    <w:rsid w:val="00AF3AB3"/>
    <w:rsid w:val="00AF3D9A"/>
    <w:rsid w:val="00AF501F"/>
    <w:rsid w:val="00AF7C80"/>
    <w:rsid w:val="00B020A4"/>
    <w:rsid w:val="00B02B19"/>
    <w:rsid w:val="00B02E74"/>
    <w:rsid w:val="00B05417"/>
    <w:rsid w:val="00B07572"/>
    <w:rsid w:val="00B0786C"/>
    <w:rsid w:val="00B07B8D"/>
    <w:rsid w:val="00B109B8"/>
    <w:rsid w:val="00B10AF3"/>
    <w:rsid w:val="00B114F9"/>
    <w:rsid w:val="00B1218E"/>
    <w:rsid w:val="00B13945"/>
    <w:rsid w:val="00B150CD"/>
    <w:rsid w:val="00B160A4"/>
    <w:rsid w:val="00B165F2"/>
    <w:rsid w:val="00B17357"/>
    <w:rsid w:val="00B17A9C"/>
    <w:rsid w:val="00B20D5E"/>
    <w:rsid w:val="00B2129D"/>
    <w:rsid w:val="00B227B9"/>
    <w:rsid w:val="00B228FF"/>
    <w:rsid w:val="00B23837"/>
    <w:rsid w:val="00B23D6F"/>
    <w:rsid w:val="00B240DD"/>
    <w:rsid w:val="00B24A87"/>
    <w:rsid w:val="00B257F1"/>
    <w:rsid w:val="00B257F9"/>
    <w:rsid w:val="00B3123B"/>
    <w:rsid w:val="00B31DDD"/>
    <w:rsid w:val="00B3380D"/>
    <w:rsid w:val="00B342AB"/>
    <w:rsid w:val="00B34B5A"/>
    <w:rsid w:val="00B34D49"/>
    <w:rsid w:val="00B35051"/>
    <w:rsid w:val="00B35C47"/>
    <w:rsid w:val="00B36A27"/>
    <w:rsid w:val="00B40927"/>
    <w:rsid w:val="00B41C0D"/>
    <w:rsid w:val="00B422FE"/>
    <w:rsid w:val="00B4513C"/>
    <w:rsid w:val="00B45FC2"/>
    <w:rsid w:val="00B521F1"/>
    <w:rsid w:val="00B54206"/>
    <w:rsid w:val="00B5425C"/>
    <w:rsid w:val="00B54410"/>
    <w:rsid w:val="00B54866"/>
    <w:rsid w:val="00B54E68"/>
    <w:rsid w:val="00B5540F"/>
    <w:rsid w:val="00B576C4"/>
    <w:rsid w:val="00B60073"/>
    <w:rsid w:val="00B6058B"/>
    <w:rsid w:val="00B60B63"/>
    <w:rsid w:val="00B61B38"/>
    <w:rsid w:val="00B636AC"/>
    <w:rsid w:val="00B66011"/>
    <w:rsid w:val="00B67215"/>
    <w:rsid w:val="00B71054"/>
    <w:rsid w:val="00B7171D"/>
    <w:rsid w:val="00B72481"/>
    <w:rsid w:val="00B72CCB"/>
    <w:rsid w:val="00B73FE4"/>
    <w:rsid w:val="00B7529E"/>
    <w:rsid w:val="00B80B49"/>
    <w:rsid w:val="00B8104F"/>
    <w:rsid w:val="00B819ED"/>
    <w:rsid w:val="00B82A90"/>
    <w:rsid w:val="00B82EE6"/>
    <w:rsid w:val="00B8488A"/>
    <w:rsid w:val="00B85782"/>
    <w:rsid w:val="00B8664C"/>
    <w:rsid w:val="00B86CCE"/>
    <w:rsid w:val="00B87F07"/>
    <w:rsid w:val="00B90A65"/>
    <w:rsid w:val="00B90C03"/>
    <w:rsid w:val="00B91F9C"/>
    <w:rsid w:val="00B930C6"/>
    <w:rsid w:val="00B93907"/>
    <w:rsid w:val="00B94110"/>
    <w:rsid w:val="00B941CB"/>
    <w:rsid w:val="00B95259"/>
    <w:rsid w:val="00B959CA"/>
    <w:rsid w:val="00BA10D2"/>
    <w:rsid w:val="00BA54A8"/>
    <w:rsid w:val="00BA556B"/>
    <w:rsid w:val="00BA6B92"/>
    <w:rsid w:val="00BB0D09"/>
    <w:rsid w:val="00BB16CF"/>
    <w:rsid w:val="00BB204C"/>
    <w:rsid w:val="00BB32B3"/>
    <w:rsid w:val="00BB3AD8"/>
    <w:rsid w:val="00BB3FFC"/>
    <w:rsid w:val="00BB53F2"/>
    <w:rsid w:val="00BB74CD"/>
    <w:rsid w:val="00BC03AA"/>
    <w:rsid w:val="00BC11D2"/>
    <w:rsid w:val="00BC321E"/>
    <w:rsid w:val="00BC4487"/>
    <w:rsid w:val="00BC7660"/>
    <w:rsid w:val="00BD0B1D"/>
    <w:rsid w:val="00BD1585"/>
    <w:rsid w:val="00BD3E63"/>
    <w:rsid w:val="00BD4B75"/>
    <w:rsid w:val="00BD4CCB"/>
    <w:rsid w:val="00BD7E32"/>
    <w:rsid w:val="00BE0211"/>
    <w:rsid w:val="00BE0B82"/>
    <w:rsid w:val="00BE2A50"/>
    <w:rsid w:val="00BE474F"/>
    <w:rsid w:val="00BE4A65"/>
    <w:rsid w:val="00BE4E16"/>
    <w:rsid w:val="00BE5056"/>
    <w:rsid w:val="00BE50F7"/>
    <w:rsid w:val="00BE6801"/>
    <w:rsid w:val="00BF031B"/>
    <w:rsid w:val="00BF5E5C"/>
    <w:rsid w:val="00C00D06"/>
    <w:rsid w:val="00C02169"/>
    <w:rsid w:val="00C02207"/>
    <w:rsid w:val="00C031C1"/>
    <w:rsid w:val="00C03B96"/>
    <w:rsid w:val="00C04370"/>
    <w:rsid w:val="00C043A4"/>
    <w:rsid w:val="00C10EE4"/>
    <w:rsid w:val="00C114F8"/>
    <w:rsid w:val="00C135FB"/>
    <w:rsid w:val="00C1570D"/>
    <w:rsid w:val="00C16C4F"/>
    <w:rsid w:val="00C22FB3"/>
    <w:rsid w:val="00C23802"/>
    <w:rsid w:val="00C23D88"/>
    <w:rsid w:val="00C244A8"/>
    <w:rsid w:val="00C24B79"/>
    <w:rsid w:val="00C2532E"/>
    <w:rsid w:val="00C25586"/>
    <w:rsid w:val="00C25775"/>
    <w:rsid w:val="00C25C13"/>
    <w:rsid w:val="00C262DE"/>
    <w:rsid w:val="00C30921"/>
    <w:rsid w:val="00C30A59"/>
    <w:rsid w:val="00C319BE"/>
    <w:rsid w:val="00C31AA4"/>
    <w:rsid w:val="00C31E6D"/>
    <w:rsid w:val="00C3239F"/>
    <w:rsid w:val="00C338CB"/>
    <w:rsid w:val="00C34457"/>
    <w:rsid w:val="00C34DB4"/>
    <w:rsid w:val="00C3723A"/>
    <w:rsid w:val="00C41317"/>
    <w:rsid w:val="00C41CE5"/>
    <w:rsid w:val="00C42A73"/>
    <w:rsid w:val="00C42CCA"/>
    <w:rsid w:val="00C44197"/>
    <w:rsid w:val="00C458B5"/>
    <w:rsid w:val="00C45DA4"/>
    <w:rsid w:val="00C45EA6"/>
    <w:rsid w:val="00C518B6"/>
    <w:rsid w:val="00C5289D"/>
    <w:rsid w:val="00C532A6"/>
    <w:rsid w:val="00C54039"/>
    <w:rsid w:val="00C56378"/>
    <w:rsid w:val="00C57810"/>
    <w:rsid w:val="00C57B48"/>
    <w:rsid w:val="00C608FA"/>
    <w:rsid w:val="00C63506"/>
    <w:rsid w:val="00C65861"/>
    <w:rsid w:val="00C66114"/>
    <w:rsid w:val="00C66A80"/>
    <w:rsid w:val="00C702A1"/>
    <w:rsid w:val="00C7045C"/>
    <w:rsid w:val="00C723E8"/>
    <w:rsid w:val="00C7268E"/>
    <w:rsid w:val="00C73391"/>
    <w:rsid w:val="00C73832"/>
    <w:rsid w:val="00C76EF8"/>
    <w:rsid w:val="00C77327"/>
    <w:rsid w:val="00C77CD4"/>
    <w:rsid w:val="00C82013"/>
    <w:rsid w:val="00C8316C"/>
    <w:rsid w:val="00C839B9"/>
    <w:rsid w:val="00C85678"/>
    <w:rsid w:val="00C86E4C"/>
    <w:rsid w:val="00C87B3B"/>
    <w:rsid w:val="00C87C97"/>
    <w:rsid w:val="00C91947"/>
    <w:rsid w:val="00C91F78"/>
    <w:rsid w:val="00C91F84"/>
    <w:rsid w:val="00C943CC"/>
    <w:rsid w:val="00C94848"/>
    <w:rsid w:val="00C94A49"/>
    <w:rsid w:val="00C94D68"/>
    <w:rsid w:val="00CA1A53"/>
    <w:rsid w:val="00CA2547"/>
    <w:rsid w:val="00CA2DF7"/>
    <w:rsid w:val="00CA39F7"/>
    <w:rsid w:val="00CA3DB5"/>
    <w:rsid w:val="00CA4447"/>
    <w:rsid w:val="00CA47D4"/>
    <w:rsid w:val="00CA4BDB"/>
    <w:rsid w:val="00CA4D2E"/>
    <w:rsid w:val="00CA6BC0"/>
    <w:rsid w:val="00CB04BA"/>
    <w:rsid w:val="00CB04D0"/>
    <w:rsid w:val="00CB089D"/>
    <w:rsid w:val="00CB38CD"/>
    <w:rsid w:val="00CB4081"/>
    <w:rsid w:val="00CB456C"/>
    <w:rsid w:val="00CB4BC1"/>
    <w:rsid w:val="00CB5B2C"/>
    <w:rsid w:val="00CC2090"/>
    <w:rsid w:val="00CC2EF7"/>
    <w:rsid w:val="00CC462C"/>
    <w:rsid w:val="00CD0362"/>
    <w:rsid w:val="00CD3D06"/>
    <w:rsid w:val="00CD42EA"/>
    <w:rsid w:val="00CD48CC"/>
    <w:rsid w:val="00CD761B"/>
    <w:rsid w:val="00CD768B"/>
    <w:rsid w:val="00CE0AB7"/>
    <w:rsid w:val="00CE13CC"/>
    <w:rsid w:val="00CE15CC"/>
    <w:rsid w:val="00CE34A8"/>
    <w:rsid w:val="00CE505C"/>
    <w:rsid w:val="00CE6288"/>
    <w:rsid w:val="00CE6D78"/>
    <w:rsid w:val="00CE7641"/>
    <w:rsid w:val="00CE78F1"/>
    <w:rsid w:val="00CE7E48"/>
    <w:rsid w:val="00CF032C"/>
    <w:rsid w:val="00CF03C7"/>
    <w:rsid w:val="00CF2F13"/>
    <w:rsid w:val="00CF4D7B"/>
    <w:rsid w:val="00D01337"/>
    <w:rsid w:val="00D02955"/>
    <w:rsid w:val="00D0519D"/>
    <w:rsid w:val="00D05A09"/>
    <w:rsid w:val="00D0698B"/>
    <w:rsid w:val="00D06C72"/>
    <w:rsid w:val="00D0770C"/>
    <w:rsid w:val="00D14C95"/>
    <w:rsid w:val="00D17987"/>
    <w:rsid w:val="00D200D1"/>
    <w:rsid w:val="00D20BAF"/>
    <w:rsid w:val="00D21E05"/>
    <w:rsid w:val="00D2338F"/>
    <w:rsid w:val="00D24736"/>
    <w:rsid w:val="00D247BD"/>
    <w:rsid w:val="00D248DA"/>
    <w:rsid w:val="00D2530F"/>
    <w:rsid w:val="00D25BF6"/>
    <w:rsid w:val="00D3336C"/>
    <w:rsid w:val="00D336A4"/>
    <w:rsid w:val="00D33884"/>
    <w:rsid w:val="00D338D0"/>
    <w:rsid w:val="00D34CBD"/>
    <w:rsid w:val="00D34DDB"/>
    <w:rsid w:val="00D40EAF"/>
    <w:rsid w:val="00D4183C"/>
    <w:rsid w:val="00D440D8"/>
    <w:rsid w:val="00D44E98"/>
    <w:rsid w:val="00D47B64"/>
    <w:rsid w:val="00D51660"/>
    <w:rsid w:val="00D56860"/>
    <w:rsid w:val="00D57916"/>
    <w:rsid w:val="00D61128"/>
    <w:rsid w:val="00D62CF8"/>
    <w:rsid w:val="00D63B14"/>
    <w:rsid w:val="00D63B70"/>
    <w:rsid w:val="00D63F27"/>
    <w:rsid w:val="00D64E17"/>
    <w:rsid w:val="00D65F3F"/>
    <w:rsid w:val="00D73C1D"/>
    <w:rsid w:val="00D74683"/>
    <w:rsid w:val="00D7553F"/>
    <w:rsid w:val="00D77249"/>
    <w:rsid w:val="00D80274"/>
    <w:rsid w:val="00D812FB"/>
    <w:rsid w:val="00D81921"/>
    <w:rsid w:val="00D83D93"/>
    <w:rsid w:val="00D84F64"/>
    <w:rsid w:val="00D85B66"/>
    <w:rsid w:val="00D86068"/>
    <w:rsid w:val="00D8658A"/>
    <w:rsid w:val="00D86B81"/>
    <w:rsid w:val="00D87612"/>
    <w:rsid w:val="00D878EB"/>
    <w:rsid w:val="00D87D20"/>
    <w:rsid w:val="00D9079F"/>
    <w:rsid w:val="00D90D0B"/>
    <w:rsid w:val="00D93FFB"/>
    <w:rsid w:val="00D94947"/>
    <w:rsid w:val="00D95667"/>
    <w:rsid w:val="00D9595E"/>
    <w:rsid w:val="00D969AE"/>
    <w:rsid w:val="00D973F1"/>
    <w:rsid w:val="00D97AB8"/>
    <w:rsid w:val="00DA0CB3"/>
    <w:rsid w:val="00DA0E49"/>
    <w:rsid w:val="00DA23B3"/>
    <w:rsid w:val="00DA3ECA"/>
    <w:rsid w:val="00DA6D64"/>
    <w:rsid w:val="00DB0B9C"/>
    <w:rsid w:val="00DB528F"/>
    <w:rsid w:val="00DB6A05"/>
    <w:rsid w:val="00DC1C92"/>
    <w:rsid w:val="00DC2963"/>
    <w:rsid w:val="00DC2A68"/>
    <w:rsid w:val="00DC35A6"/>
    <w:rsid w:val="00DC4605"/>
    <w:rsid w:val="00DC5DD7"/>
    <w:rsid w:val="00DC5F96"/>
    <w:rsid w:val="00DD11EB"/>
    <w:rsid w:val="00DD2614"/>
    <w:rsid w:val="00DD2EBA"/>
    <w:rsid w:val="00DD2F08"/>
    <w:rsid w:val="00DD4BC5"/>
    <w:rsid w:val="00DD5DF9"/>
    <w:rsid w:val="00DE6597"/>
    <w:rsid w:val="00DF2785"/>
    <w:rsid w:val="00DF2AB3"/>
    <w:rsid w:val="00E00AF7"/>
    <w:rsid w:val="00E063C8"/>
    <w:rsid w:val="00E06C56"/>
    <w:rsid w:val="00E076D0"/>
    <w:rsid w:val="00E109CD"/>
    <w:rsid w:val="00E114D0"/>
    <w:rsid w:val="00E11F5E"/>
    <w:rsid w:val="00E12602"/>
    <w:rsid w:val="00E171F3"/>
    <w:rsid w:val="00E17409"/>
    <w:rsid w:val="00E219BC"/>
    <w:rsid w:val="00E21D0F"/>
    <w:rsid w:val="00E228DB"/>
    <w:rsid w:val="00E243DB"/>
    <w:rsid w:val="00E247D3"/>
    <w:rsid w:val="00E26ED3"/>
    <w:rsid w:val="00E27713"/>
    <w:rsid w:val="00E350DB"/>
    <w:rsid w:val="00E36FC1"/>
    <w:rsid w:val="00E40FC7"/>
    <w:rsid w:val="00E415D4"/>
    <w:rsid w:val="00E41B55"/>
    <w:rsid w:val="00E41F24"/>
    <w:rsid w:val="00E44B53"/>
    <w:rsid w:val="00E45F4E"/>
    <w:rsid w:val="00E50195"/>
    <w:rsid w:val="00E50826"/>
    <w:rsid w:val="00E51357"/>
    <w:rsid w:val="00E532E7"/>
    <w:rsid w:val="00E5557A"/>
    <w:rsid w:val="00E600AE"/>
    <w:rsid w:val="00E623E8"/>
    <w:rsid w:val="00E631B1"/>
    <w:rsid w:val="00E63756"/>
    <w:rsid w:val="00E63F13"/>
    <w:rsid w:val="00E644F4"/>
    <w:rsid w:val="00E6618E"/>
    <w:rsid w:val="00E66595"/>
    <w:rsid w:val="00E66DA4"/>
    <w:rsid w:val="00E6704B"/>
    <w:rsid w:val="00E707BF"/>
    <w:rsid w:val="00E74265"/>
    <w:rsid w:val="00E74395"/>
    <w:rsid w:val="00E74EE1"/>
    <w:rsid w:val="00E75A6A"/>
    <w:rsid w:val="00E75FB1"/>
    <w:rsid w:val="00E76720"/>
    <w:rsid w:val="00E769AF"/>
    <w:rsid w:val="00E776CA"/>
    <w:rsid w:val="00E838DF"/>
    <w:rsid w:val="00E84DCC"/>
    <w:rsid w:val="00E85ECE"/>
    <w:rsid w:val="00E86F56"/>
    <w:rsid w:val="00E87A31"/>
    <w:rsid w:val="00E918B2"/>
    <w:rsid w:val="00E92854"/>
    <w:rsid w:val="00E948AD"/>
    <w:rsid w:val="00E95CBA"/>
    <w:rsid w:val="00E96273"/>
    <w:rsid w:val="00EA26B9"/>
    <w:rsid w:val="00EA2ABE"/>
    <w:rsid w:val="00EA32EE"/>
    <w:rsid w:val="00EA3986"/>
    <w:rsid w:val="00EA53D1"/>
    <w:rsid w:val="00EA6B36"/>
    <w:rsid w:val="00EA7420"/>
    <w:rsid w:val="00EA7E6E"/>
    <w:rsid w:val="00EB1116"/>
    <w:rsid w:val="00EB24FC"/>
    <w:rsid w:val="00EB3D80"/>
    <w:rsid w:val="00EB4344"/>
    <w:rsid w:val="00EB4766"/>
    <w:rsid w:val="00EB4DF6"/>
    <w:rsid w:val="00EB6C40"/>
    <w:rsid w:val="00EB6E68"/>
    <w:rsid w:val="00EB78EF"/>
    <w:rsid w:val="00EC0BA7"/>
    <w:rsid w:val="00EC13EE"/>
    <w:rsid w:val="00EC1E2D"/>
    <w:rsid w:val="00EC2408"/>
    <w:rsid w:val="00EC44C6"/>
    <w:rsid w:val="00EC44CB"/>
    <w:rsid w:val="00EC4D55"/>
    <w:rsid w:val="00EC4ED7"/>
    <w:rsid w:val="00ED09E9"/>
    <w:rsid w:val="00ED3B0E"/>
    <w:rsid w:val="00ED57EB"/>
    <w:rsid w:val="00ED5E97"/>
    <w:rsid w:val="00ED5EC0"/>
    <w:rsid w:val="00ED64F0"/>
    <w:rsid w:val="00ED65C5"/>
    <w:rsid w:val="00EE0CFB"/>
    <w:rsid w:val="00EE154A"/>
    <w:rsid w:val="00EE73F9"/>
    <w:rsid w:val="00EF2F78"/>
    <w:rsid w:val="00EF3CA1"/>
    <w:rsid w:val="00EF4757"/>
    <w:rsid w:val="00EF5BB3"/>
    <w:rsid w:val="00EF7D80"/>
    <w:rsid w:val="00F01E1B"/>
    <w:rsid w:val="00F02C75"/>
    <w:rsid w:val="00F02CD1"/>
    <w:rsid w:val="00F0322A"/>
    <w:rsid w:val="00F03786"/>
    <w:rsid w:val="00F04F45"/>
    <w:rsid w:val="00F06FB0"/>
    <w:rsid w:val="00F07A9B"/>
    <w:rsid w:val="00F10369"/>
    <w:rsid w:val="00F1129A"/>
    <w:rsid w:val="00F11BF9"/>
    <w:rsid w:val="00F12D38"/>
    <w:rsid w:val="00F14E0F"/>
    <w:rsid w:val="00F150B4"/>
    <w:rsid w:val="00F163E5"/>
    <w:rsid w:val="00F16901"/>
    <w:rsid w:val="00F1701A"/>
    <w:rsid w:val="00F17237"/>
    <w:rsid w:val="00F20DF7"/>
    <w:rsid w:val="00F22ACC"/>
    <w:rsid w:val="00F25ACC"/>
    <w:rsid w:val="00F3079C"/>
    <w:rsid w:val="00F308B4"/>
    <w:rsid w:val="00F32510"/>
    <w:rsid w:val="00F32995"/>
    <w:rsid w:val="00F36921"/>
    <w:rsid w:val="00F36957"/>
    <w:rsid w:val="00F36FCB"/>
    <w:rsid w:val="00F37194"/>
    <w:rsid w:val="00F3748A"/>
    <w:rsid w:val="00F37BAA"/>
    <w:rsid w:val="00F40D81"/>
    <w:rsid w:val="00F41AB2"/>
    <w:rsid w:val="00F42E7D"/>
    <w:rsid w:val="00F431E9"/>
    <w:rsid w:val="00F433C6"/>
    <w:rsid w:val="00F455CE"/>
    <w:rsid w:val="00F466B1"/>
    <w:rsid w:val="00F4723A"/>
    <w:rsid w:val="00F4731E"/>
    <w:rsid w:val="00F505F8"/>
    <w:rsid w:val="00F51DE3"/>
    <w:rsid w:val="00F53E97"/>
    <w:rsid w:val="00F551B7"/>
    <w:rsid w:val="00F551EC"/>
    <w:rsid w:val="00F5568A"/>
    <w:rsid w:val="00F6116A"/>
    <w:rsid w:val="00F64F6B"/>
    <w:rsid w:val="00F71ADE"/>
    <w:rsid w:val="00F74EA0"/>
    <w:rsid w:val="00F77965"/>
    <w:rsid w:val="00F806BA"/>
    <w:rsid w:val="00F815EA"/>
    <w:rsid w:val="00F81C60"/>
    <w:rsid w:val="00F82B58"/>
    <w:rsid w:val="00F83E12"/>
    <w:rsid w:val="00F8412F"/>
    <w:rsid w:val="00F874F8"/>
    <w:rsid w:val="00F87D4B"/>
    <w:rsid w:val="00F9283B"/>
    <w:rsid w:val="00F94A2D"/>
    <w:rsid w:val="00F9577F"/>
    <w:rsid w:val="00F958D7"/>
    <w:rsid w:val="00F96698"/>
    <w:rsid w:val="00F97FA4"/>
    <w:rsid w:val="00FA0571"/>
    <w:rsid w:val="00FA0F39"/>
    <w:rsid w:val="00FA12BE"/>
    <w:rsid w:val="00FA25A0"/>
    <w:rsid w:val="00FA48F0"/>
    <w:rsid w:val="00FA494F"/>
    <w:rsid w:val="00FA4D78"/>
    <w:rsid w:val="00FA5361"/>
    <w:rsid w:val="00FA57D3"/>
    <w:rsid w:val="00FA64C8"/>
    <w:rsid w:val="00FA6A08"/>
    <w:rsid w:val="00FB01B0"/>
    <w:rsid w:val="00FB06C3"/>
    <w:rsid w:val="00FB109B"/>
    <w:rsid w:val="00FB14A9"/>
    <w:rsid w:val="00FB180A"/>
    <w:rsid w:val="00FB212F"/>
    <w:rsid w:val="00FB4C6E"/>
    <w:rsid w:val="00FB5FDB"/>
    <w:rsid w:val="00FB6F82"/>
    <w:rsid w:val="00FB7AF1"/>
    <w:rsid w:val="00FC1BA7"/>
    <w:rsid w:val="00FC2D6C"/>
    <w:rsid w:val="00FC50D2"/>
    <w:rsid w:val="00FC619E"/>
    <w:rsid w:val="00FC65AB"/>
    <w:rsid w:val="00FC707A"/>
    <w:rsid w:val="00FC7193"/>
    <w:rsid w:val="00FC7B76"/>
    <w:rsid w:val="00FD2035"/>
    <w:rsid w:val="00FD212E"/>
    <w:rsid w:val="00FD2288"/>
    <w:rsid w:val="00FD4AA7"/>
    <w:rsid w:val="00FD5FF3"/>
    <w:rsid w:val="00FD6197"/>
    <w:rsid w:val="00FD7F10"/>
    <w:rsid w:val="00FE0364"/>
    <w:rsid w:val="00FE0FC9"/>
    <w:rsid w:val="00FE320F"/>
    <w:rsid w:val="00FF082F"/>
    <w:rsid w:val="00FF1A2E"/>
    <w:rsid w:val="00FF2E7D"/>
    <w:rsid w:val="00FF3D3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8514F95B-ED98-418B-85B5-D1B8AA612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4E63"/>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uiPriority w:val="99"/>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uiPriority w:val="99"/>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qFormat/>
    <w:rsid w:val="00283EE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 w:type="paragraph" w:styleId="ad">
    <w:name w:val="annotation subject"/>
    <w:basedOn w:val="a8"/>
    <w:next w:val="a8"/>
    <w:link w:val="Char4"/>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har4">
    <w:name w:val="메모 주제 Char"/>
    <w:basedOn w:val="Char2"/>
    <w:link w:val="ad"/>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locked/>
    <w:rsid w:val="005A437D"/>
  </w:style>
  <w:style w:type="character" w:styleId="ae">
    <w:name w:val="Hyperlink"/>
    <w:basedOn w:val="a0"/>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B33AD-6392-4C76-BBD1-CBE01602D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1212</Words>
  <Characters>6912</Characters>
  <Application>Microsoft Office Word</Application>
  <DocSecurity>0</DocSecurity>
  <Lines>57</Lines>
  <Paragraphs>16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손위평/5G/6G표준Lab(SR)/삼성전자</cp:lastModifiedBy>
  <cp:revision>2</cp:revision>
  <dcterms:created xsi:type="dcterms:W3CDTF">2023-05-12T08:11:00Z</dcterms:created>
  <dcterms:modified xsi:type="dcterms:W3CDTF">2023-05-12T08:11:00Z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